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E3D4" w14:textId="77777777" w:rsidR="00642089" w:rsidRPr="0051066D" w:rsidRDefault="00C257AD"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AE537C" w14:paraId="7D19ECE1" w14:textId="77777777" w:rsidTr="00B25523">
        <w:trPr>
          <w:trHeight w:val="8976"/>
        </w:trPr>
        <w:tc>
          <w:tcPr>
            <w:tcW w:w="3178" w:type="dxa"/>
          </w:tcPr>
          <w:p w14:paraId="47E32FDB" w14:textId="77777777" w:rsidR="00642089" w:rsidRPr="00BE480F" w:rsidRDefault="00C257AD"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2BA96A68" wp14:editId="1D63D0BB">
                  <wp:simplePos x="0" y="0"/>
                  <wp:positionH relativeFrom="page">
                    <wp:align>center</wp:align>
                  </wp:positionH>
                  <wp:positionV relativeFrom="paragraph">
                    <wp:posOffset>0</wp:posOffset>
                  </wp:positionV>
                  <wp:extent cx="1009791" cy="142894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009791" cy="1428949"/>
                          </a:xfrm>
                          <a:prstGeom prst="rect">
                            <a:avLst/>
                          </a:prstGeom>
                        </pic:spPr>
                      </pic:pic>
                    </a:graphicData>
                  </a:graphic>
                </wp:anchor>
              </w:drawing>
            </w:r>
          </w:p>
        </w:tc>
        <w:tc>
          <w:tcPr>
            <w:tcW w:w="6229" w:type="dxa"/>
          </w:tcPr>
          <w:p w14:paraId="71AFB75A" w14:textId="77777777" w:rsidR="00642089" w:rsidRDefault="00C257AD"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194B4B36" wp14:editId="78910FB6">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AE537C" w14:paraId="0D768A71" w14:textId="77777777" w:rsidTr="0051066D">
                                    <w:trPr>
                                      <w:trHeight w:val="1837"/>
                                    </w:trPr>
                                    <w:tc>
                                      <w:tcPr>
                                        <w:tcW w:w="10632" w:type="dxa"/>
                                        <w:vAlign w:val="center"/>
                                      </w:tcPr>
                                      <w:p w14:paraId="00B02A9A" w14:textId="77777777" w:rsidR="00642089" w:rsidRPr="003E0246" w:rsidRDefault="00C257AD"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015F1018" w14:textId="77777777" w:rsidR="00642089" w:rsidRPr="003E0246" w:rsidRDefault="00C257AD" w:rsidP="00642089">
                                        <w:pPr>
                                          <w:numPr>
                                            <w:ilvl w:val="0"/>
                                            <w:numId w:val="25"/>
                                          </w:numPr>
                                          <w:spacing w:after="0" w:line="240" w:lineRule="auto"/>
                                          <w:ind w:left="301"/>
                                        </w:pPr>
                                        <w:r w:rsidRPr="003E0246">
                                          <w:t xml:space="preserve">The school meets prescribed minimum standards for registration as regulated by the Victorian Registration and Qualifications Authority (VRQA) in accordance with the Education and </w:t>
                                        </w:r>
                                        <w:r w:rsidRPr="003E0246">
                                          <w:t>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36F91A66" w14:textId="77777777" w:rsidR="00A66941" w:rsidRDefault="00C257AD" w:rsidP="00642089">
                                        <w:pPr>
                                          <w:numPr>
                                            <w:ilvl w:val="0"/>
                                            <w:numId w:val="25"/>
                                          </w:numPr>
                                          <w:spacing w:after="0" w:line="240" w:lineRule="auto"/>
                                          <w:ind w:left="301"/>
                                          <w:rPr>
                                            <w:color w:val="333333"/>
                                            <w:sz w:val="16"/>
                                            <w:szCs w:val="16"/>
                                          </w:rPr>
                                        </w:pPr>
                                        <w:r w:rsidRPr="003E0246">
                                          <w:t>The sch</w:t>
                                        </w:r>
                                        <w:r w:rsidRPr="003E0246">
                                          <w:t>ool is compliant with the Child Safe Standards prescribed in Ministerial Order No. 870 – Child Safe Standards, M</w:t>
                                        </w:r>
                                        <w:r>
                                          <w:t>a</w:t>
                                        </w:r>
                                        <w:r w:rsidRPr="003E0246">
                                          <w:t>naging Risk of Child Abuse in School.</w:t>
                                        </w:r>
                                      </w:p>
                                    </w:tc>
                                  </w:tr>
                                  <w:tr w:rsidR="00AE537C" w14:paraId="68E7C990" w14:textId="77777777" w:rsidTr="0051066D">
                                    <w:trPr>
                                      <w:trHeight w:val="20"/>
                                    </w:trPr>
                                    <w:tc>
                                      <w:tcPr>
                                        <w:tcW w:w="10632" w:type="dxa"/>
                                      </w:tcPr>
                                      <w:p w14:paraId="17A9D1F1" w14:textId="77777777" w:rsidR="00A66941" w:rsidRPr="00642089" w:rsidRDefault="00C257AD" w:rsidP="000D139C">
                                        <w:pPr>
                                          <w:spacing w:before="240" w:after="0" w:line="240" w:lineRule="auto"/>
                                        </w:pPr>
                                        <w:r w:rsidRPr="00642089">
                                          <w:t>Attested on 09 March 2023 at 12:35 PM by Julie Large (Principal)</w:t>
                                        </w:r>
                                      </w:p>
                                    </w:tc>
                                  </w:tr>
                                </w:tbl>
                                <w:p w14:paraId="1F2C904D" w14:textId="77777777" w:rsidR="00A66941" w:rsidRDefault="00C257AD"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AE537C" w14:paraId="5ED6A8F6" w14:textId="77777777" w:rsidTr="000D139C">
                                    <w:trPr>
                                      <w:trHeight w:val="522"/>
                                    </w:trPr>
                                    <w:tc>
                                      <w:tcPr>
                                        <w:tcW w:w="10632" w:type="dxa"/>
                                        <w:vAlign w:val="center"/>
                                      </w:tcPr>
                                      <w:p w14:paraId="0BA89E89" w14:textId="77777777" w:rsidR="00A66941" w:rsidRDefault="00C257A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AE537C" w14:paraId="28BA4514" w14:textId="77777777" w:rsidTr="000D139C">
                                    <w:trPr>
                                      <w:trHeight w:val="113"/>
                                    </w:trPr>
                                    <w:tc>
                                      <w:tcPr>
                                        <w:tcW w:w="10632" w:type="dxa"/>
                                      </w:tcPr>
                                      <w:p w14:paraId="6C1CD23C" w14:textId="77777777" w:rsidR="00A66941" w:rsidRPr="00642089" w:rsidRDefault="00C257AD" w:rsidP="000D139C">
                                        <w:pPr>
                                          <w:spacing w:before="240" w:after="0" w:line="240" w:lineRule="auto"/>
                                        </w:pPr>
                                        <w:r w:rsidRPr="00642089">
                                          <w:t>Attested on 28 March 2023 at 11:13 AM by Thuy Nhan (School Council President)</w:t>
                                        </w:r>
                                      </w:p>
                                    </w:tc>
                                  </w:tr>
                                </w:tbl>
                                <w:p w14:paraId="0CF8DEB8" w14:textId="77777777" w:rsidR="00A66941" w:rsidRDefault="00C257AD" w:rsidP="00177D7F"/>
                              </w:txbxContent>
                            </wps:txbx>
                            <wps:bodyPr rot="0" vert="horz" wrap="square" anchor="t" anchorCtr="0" upright="1"/>
                          </wps:wsp>
                        </a:graphicData>
                      </a:graphic>
                    </wp:anchor>
                  </w:drawing>
                </mc:Choice>
                <mc:Fallback>
                  <w:pict>
                    <v:shapetype w14:anchorId="194B4B36"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AE537C" w14:paraId="0D768A71" w14:textId="77777777" w:rsidTr="0051066D">
                              <w:trPr>
                                <w:trHeight w:val="1837"/>
                              </w:trPr>
                              <w:tc>
                                <w:tcPr>
                                  <w:tcW w:w="10632" w:type="dxa"/>
                                  <w:vAlign w:val="center"/>
                                </w:tcPr>
                                <w:p w14:paraId="00B02A9A" w14:textId="77777777" w:rsidR="00642089" w:rsidRPr="003E0246" w:rsidRDefault="00C257AD"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015F1018" w14:textId="77777777" w:rsidR="00642089" w:rsidRPr="003E0246" w:rsidRDefault="00C257AD" w:rsidP="00642089">
                                  <w:pPr>
                                    <w:numPr>
                                      <w:ilvl w:val="0"/>
                                      <w:numId w:val="25"/>
                                    </w:numPr>
                                    <w:spacing w:after="0" w:line="240" w:lineRule="auto"/>
                                    <w:ind w:left="301"/>
                                  </w:pPr>
                                  <w:r w:rsidRPr="003E0246">
                                    <w:t xml:space="preserve">The school meets prescribed minimum standards for registration as regulated by the Victorian Registration and Qualifications Authority (VRQA) in accordance with the Education and </w:t>
                                  </w:r>
                                  <w:r w:rsidRPr="003E0246">
                                    <w:t>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36F91A66" w14:textId="77777777" w:rsidR="00A66941" w:rsidRDefault="00C257AD" w:rsidP="00642089">
                                  <w:pPr>
                                    <w:numPr>
                                      <w:ilvl w:val="0"/>
                                      <w:numId w:val="25"/>
                                    </w:numPr>
                                    <w:spacing w:after="0" w:line="240" w:lineRule="auto"/>
                                    <w:ind w:left="301"/>
                                    <w:rPr>
                                      <w:color w:val="333333"/>
                                      <w:sz w:val="16"/>
                                      <w:szCs w:val="16"/>
                                    </w:rPr>
                                  </w:pPr>
                                  <w:r w:rsidRPr="003E0246">
                                    <w:t>The sch</w:t>
                                  </w:r>
                                  <w:r w:rsidRPr="003E0246">
                                    <w:t>ool is compliant with the Child Safe Standards prescribed in Ministerial Order No. 870 – Child Safe Standards, M</w:t>
                                  </w:r>
                                  <w:r>
                                    <w:t>a</w:t>
                                  </w:r>
                                  <w:r w:rsidRPr="003E0246">
                                    <w:t>naging Risk of Child Abuse in School.</w:t>
                                  </w:r>
                                </w:p>
                              </w:tc>
                            </w:tr>
                            <w:tr w:rsidR="00AE537C" w14:paraId="68E7C990" w14:textId="77777777" w:rsidTr="0051066D">
                              <w:trPr>
                                <w:trHeight w:val="20"/>
                              </w:trPr>
                              <w:tc>
                                <w:tcPr>
                                  <w:tcW w:w="10632" w:type="dxa"/>
                                </w:tcPr>
                                <w:p w14:paraId="17A9D1F1" w14:textId="77777777" w:rsidR="00A66941" w:rsidRPr="00642089" w:rsidRDefault="00C257AD" w:rsidP="000D139C">
                                  <w:pPr>
                                    <w:spacing w:before="240" w:after="0" w:line="240" w:lineRule="auto"/>
                                  </w:pPr>
                                  <w:r w:rsidRPr="00642089">
                                    <w:t>Attested on 09 March 2023 at 12:35 PM by Julie Large (Principal)</w:t>
                                  </w:r>
                                </w:p>
                              </w:tc>
                            </w:tr>
                          </w:tbl>
                          <w:p w14:paraId="1F2C904D" w14:textId="77777777" w:rsidR="00A66941" w:rsidRDefault="00C257AD"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AE537C" w14:paraId="5ED6A8F6" w14:textId="77777777" w:rsidTr="000D139C">
                              <w:trPr>
                                <w:trHeight w:val="522"/>
                              </w:trPr>
                              <w:tc>
                                <w:tcPr>
                                  <w:tcW w:w="10632" w:type="dxa"/>
                                  <w:vAlign w:val="center"/>
                                </w:tcPr>
                                <w:p w14:paraId="0BA89E89" w14:textId="77777777" w:rsidR="00A66941" w:rsidRDefault="00C257A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AE537C" w14:paraId="28BA4514" w14:textId="77777777" w:rsidTr="000D139C">
                              <w:trPr>
                                <w:trHeight w:val="113"/>
                              </w:trPr>
                              <w:tc>
                                <w:tcPr>
                                  <w:tcW w:w="10632" w:type="dxa"/>
                                </w:tcPr>
                                <w:p w14:paraId="6C1CD23C" w14:textId="77777777" w:rsidR="00A66941" w:rsidRPr="00642089" w:rsidRDefault="00C257AD" w:rsidP="000D139C">
                                  <w:pPr>
                                    <w:spacing w:before="240" w:after="0" w:line="240" w:lineRule="auto"/>
                                  </w:pPr>
                                  <w:r w:rsidRPr="00642089">
                                    <w:t>Attested on 28 March 2023 at 11:13 AM by Thuy Nhan (School Council President)</w:t>
                                  </w:r>
                                </w:p>
                              </w:tc>
                            </w:tr>
                          </w:tbl>
                          <w:p w14:paraId="0CF8DEB8" w14:textId="77777777" w:rsidR="00A66941" w:rsidRDefault="00C257AD" w:rsidP="00177D7F"/>
                        </w:txbxContent>
                      </v:textbox>
                      <w10:wrap anchorx="margin"/>
                    </v:shape>
                  </w:pict>
                </mc:Fallback>
              </mc:AlternateContent>
            </w:r>
          </w:p>
        </w:tc>
      </w:tr>
    </w:tbl>
    <w:p w14:paraId="66A1773C" w14:textId="77777777" w:rsidR="00B076DB" w:rsidRPr="0051066D" w:rsidRDefault="00C257AD"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Carlton Primary School (4980)</w:t>
      </w:r>
    </w:p>
    <w:p w14:paraId="5B68309B" w14:textId="77777777" w:rsidR="00B25523" w:rsidRPr="00642089" w:rsidRDefault="00C257AD" w:rsidP="00A66941">
      <w:pPr>
        <w:ind w:right="419"/>
        <w:rPr>
          <w:color w:val="FFFFFF" w:themeColor="background1"/>
          <w:sz w:val="36"/>
          <w:szCs w:val="36"/>
        </w:rPr>
      </w:pPr>
    </w:p>
    <w:p w14:paraId="471D9528" w14:textId="77777777" w:rsidR="00BE480F" w:rsidRDefault="00C257AD" w:rsidP="00AF1438">
      <w:pPr>
        <w:ind w:left="540" w:right="419"/>
        <w:rPr>
          <w:color w:val="595959" w:themeColor="text1" w:themeTint="A6"/>
        </w:rPr>
      </w:pPr>
    </w:p>
    <w:p w14:paraId="54EFFA1E" w14:textId="77777777" w:rsidR="00481904" w:rsidRDefault="00C257AD"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155B41E5" w14:textId="77777777" w:rsidR="005568AC" w:rsidRDefault="00C257AD" w:rsidP="0050417D">
      <w:pPr>
        <w:pStyle w:val="ESHeading10"/>
        <w:spacing w:after="0" w:line="240" w:lineRule="auto"/>
      </w:pPr>
      <w:r>
        <w:lastRenderedPageBreak/>
        <w:t>How to read the Annual Report</w:t>
      </w:r>
    </w:p>
    <w:p w14:paraId="68FB9E5E" w14:textId="77777777" w:rsidR="00737A25" w:rsidRPr="006825C7" w:rsidRDefault="00C257AD"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17F7747C" w14:textId="77777777" w:rsidR="000D1CDD" w:rsidRPr="007B3E14" w:rsidRDefault="00C257AD"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0B3C87F3" w14:textId="77777777" w:rsidR="000D1CDD" w:rsidRPr="007B3E14" w:rsidRDefault="00C257AD"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2C383305" w14:textId="77777777" w:rsidR="000D1CDD" w:rsidRDefault="00C257AD"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030A1412" w14:textId="77777777" w:rsidR="00737A25" w:rsidRPr="00620299" w:rsidRDefault="00C257AD"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34B0B46E" w14:textId="77777777" w:rsidR="00737A25" w:rsidRDefault="00C257AD"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7A06BB26" w14:textId="77777777" w:rsidR="00737A25" w:rsidRDefault="00C257AD"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6F4693D1" w14:textId="77777777" w:rsidR="00737A25" w:rsidRDefault="00C257A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01A1B23D" w14:textId="77777777" w:rsidR="00737A25" w:rsidRPr="00A14E75" w:rsidRDefault="00C257A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333F84A2" w14:textId="77777777" w:rsidR="00737A25" w:rsidRPr="00A14E75" w:rsidRDefault="00C257A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26D016B7" w14:textId="77777777" w:rsidR="00737A25" w:rsidRDefault="00C257AD"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shown against the statewide average for Primary schools</w:t>
      </w:r>
    </w:p>
    <w:p w14:paraId="180443FC" w14:textId="77777777" w:rsidR="00737A25" w:rsidRDefault="00C257AD" w:rsidP="00737A25">
      <w:pPr>
        <w:spacing w:line="240" w:lineRule="auto"/>
        <w:ind w:left="720"/>
        <w:rPr>
          <w:rFonts w:eastAsia="Arial" w:cs="Times New Roman"/>
          <w:b/>
          <w:color w:val="000000"/>
          <w:szCs w:val="20"/>
        </w:rPr>
      </w:pPr>
      <w:r>
        <w:rPr>
          <w:rFonts w:eastAsia="Arial" w:cs="Times New Roman"/>
          <w:b/>
          <w:color w:val="000000"/>
          <w:szCs w:val="20"/>
        </w:rPr>
        <w:t>Learning</w:t>
      </w:r>
    </w:p>
    <w:p w14:paraId="76B0E00A" w14:textId="77777777" w:rsidR="00737A25" w:rsidRDefault="00C257AD"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7A8FDEBF" w14:textId="77777777" w:rsidR="00737A25" w:rsidRDefault="00C257AD"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7C613866" w14:textId="77777777" w:rsidR="006A2495" w:rsidRDefault="00C257AD" w:rsidP="006A2495">
      <w:pPr>
        <w:spacing w:line="240" w:lineRule="auto"/>
        <w:ind w:left="720"/>
        <w:rPr>
          <w:rFonts w:eastAsia="Arial" w:cs="Times New Roman"/>
          <w:b/>
          <w:color w:val="000000"/>
          <w:szCs w:val="20"/>
        </w:rPr>
      </w:pPr>
      <w:r>
        <w:rPr>
          <w:rFonts w:eastAsia="Arial" w:cs="Times New Roman"/>
          <w:b/>
          <w:color w:val="000000"/>
          <w:szCs w:val="20"/>
        </w:rPr>
        <w:t>Wellbeing</w:t>
      </w:r>
    </w:p>
    <w:p w14:paraId="38BD9A5D" w14:textId="77777777" w:rsidR="006A2495" w:rsidRDefault="00C257AD"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5CD7BE9F" w14:textId="77777777" w:rsidR="006A2495" w:rsidRDefault="00C257AD"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5BB8B59F" w14:textId="77777777" w:rsidR="006A2495" w:rsidRPr="006A2495" w:rsidRDefault="00C257AD"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581C8920" w14:textId="77777777" w:rsidR="00737A25" w:rsidRDefault="00C257AD"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59C56DD6" w14:textId="77777777" w:rsidR="00737A25" w:rsidRPr="00FE45D1" w:rsidRDefault="00C257AD"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06138316" w14:textId="77777777" w:rsidR="00C3126C" w:rsidRPr="00C3126C" w:rsidRDefault="00C257AD" w:rsidP="00C3126C">
      <w:pPr>
        <w:pStyle w:val="ESBodyText0"/>
        <w:spacing w:after="200" w:line="240" w:lineRule="auto"/>
      </w:pPr>
      <w:r w:rsidRPr="00C3126C">
        <w:t>Results are displayed for the latest year and the average of the last four years (where availab</w:t>
      </w:r>
      <w:r w:rsidRPr="00C3126C">
        <w:t xml:space="preserve">le). </w:t>
      </w:r>
    </w:p>
    <w:p w14:paraId="35989C63" w14:textId="77777777" w:rsidR="00C3126C" w:rsidRPr="00C3126C" w:rsidRDefault="00C257AD" w:rsidP="00C3126C">
      <w:pPr>
        <w:pStyle w:val="ESBodyText0"/>
        <w:spacing w:after="200" w:line="240" w:lineRule="auto"/>
      </w:pPr>
      <w:r w:rsidRPr="00C3126C">
        <w:t>As NAPLAN tests were not conducted in 2020:</w:t>
      </w:r>
    </w:p>
    <w:p w14:paraId="3AB4610D" w14:textId="77777777" w:rsidR="00C3126C" w:rsidRPr="00C3126C" w:rsidRDefault="00C257AD" w:rsidP="00C3126C">
      <w:pPr>
        <w:pStyle w:val="ESBodyText0"/>
        <w:numPr>
          <w:ilvl w:val="0"/>
          <w:numId w:val="30"/>
        </w:numPr>
        <w:spacing w:after="200" w:line="240" w:lineRule="auto"/>
      </w:pPr>
      <w:r w:rsidRPr="00C3126C">
        <w:t>the NAPLAN 4-year average displayed is the average of 2019, 2021, and 2022 results</w:t>
      </w:r>
    </w:p>
    <w:p w14:paraId="34FBF675" w14:textId="77777777" w:rsidR="00C3126C" w:rsidRPr="00C3126C" w:rsidRDefault="00C257AD"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412AABF6" w14:textId="77777777" w:rsidR="00AF4BF6" w:rsidRPr="001D3C2B" w:rsidRDefault="00C257AD" w:rsidP="00AF4BF6">
      <w:pPr>
        <w:pStyle w:val="Style10"/>
        <w:spacing w:before="0" w:after="120"/>
      </w:pPr>
      <w:r w:rsidRPr="00AF4BF6">
        <w:t>Considering COVID-19 when interpreting the Performance Summary</w:t>
      </w:r>
    </w:p>
    <w:p w14:paraId="1D13E4D2" w14:textId="77777777" w:rsidR="000D1CDD" w:rsidRPr="003F1321" w:rsidRDefault="00C257AD"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1F3E07B6" w14:textId="77777777" w:rsidR="000D1CDD" w:rsidRDefault="00C257AD"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29BA862B" w14:textId="77777777" w:rsidR="000D1CDD" w:rsidRDefault="00C257AD" w:rsidP="000D1CDD">
      <w:pPr>
        <w:pStyle w:val="ESBodyText0"/>
        <w:spacing w:line="240" w:lineRule="auto"/>
      </w:pPr>
      <w:r>
        <w:t xml:space="preserve">Readers should keep </w:t>
      </w:r>
      <w:r>
        <w:t>this in mind when viewing and interpreting the data presented in the Annual Report.</w:t>
      </w:r>
    </w:p>
    <w:bookmarkEnd w:id="0"/>
    <w:p w14:paraId="73B9EA2C" w14:textId="77777777" w:rsidR="00737A25" w:rsidRDefault="00C257AD" w:rsidP="00AF4BF6">
      <w:pPr>
        <w:pStyle w:val="ESBodyText0"/>
        <w:spacing w:line="240" w:lineRule="auto"/>
      </w:pPr>
      <w:r>
        <w:br w:type="page"/>
      </w:r>
    </w:p>
    <w:p w14:paraId="3E598FEC" w14:textId="77777777" w:rsidR="00E550AF" w:rsidRDefault="00C257AD" w:rsidP="00E550AF">
      <w:pPr>
        <w:pStyle w:val="ESHeading10"/>
        <w:spacing w:after="0" w:line="240" w:lineRule="auto"/>
      </w:pPr>
      <w:r>
        <w:lastRenderedPageBreak/>
        <w:t>How to read the Annual Report (continued)</w:t>
      </w:r>
    </w:p>
    <w:p w14:paraId="0CF326FB" w14:textId="77777777" w:rsidR="005568AC" w:rsidRDefault="00C257AD"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672B2148" w14:textId="77777777" w:rsidR="000D7D46" w:rsidRDefault="00C257AD"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7CA8A689" w14:textId="77777777" w:rsidR="00E550AF" w:rsidRPr="00E550AF" w:rsidRDefault="00C257AD"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6D09DEBC" w14:textId="77777777" w:rsidR="005568AC" w:rsidRDefault="00C257AD" w:rsidP="0050417D">
      <w:pPr>
        <w:pStyle w:val="H2Line"/>
        <w:spacing w:before="0" w:after="120"/>
      </w:pPr>
      <w:r>
        <w:t xml:space="preserve">What does </w:t>
      </w:r>
      <w:r>
        <w:rPr>
          <w:i/>
        </w:rPr>
        <w:t>‘</w:t>
      </w:r>
      <w:r>
        <w:rPr>
          <w:i/>
        </w:rPr>
        <w:t>NDP’</w:t>
      </w:r>
      <w:r>
        <w:t xml:space="preserve"> or ‘</w:t>
      </w:r>
      <w:r>
        <w:rPr>
          <w:i/>
        </w:rPr>
        <w:t>NDA</w:t>
      </w:r>
      <w:r>
        <w:t>’ mean?</w:t>
      </w:r>
    </w:p>
    <w:p w14:paraId="2EB2D400" w14:textId="77777777" w:rsidR="000D7D46" w:rsidRPr="00783E13" w:rsidRDefault="00C257AD"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1D7BC7AA" w14:textId="77777777" w:rsidR="000D7D46" w:rsidRDefault="00C257AD"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e schools have no data for particular measures due to low enrolments. There may be no students enrolled in some year levels, so school comparisons are not possible.</w:t>
      </w:r>
    </w:p>
    <w:p w14:paraId="30A7790F" w14:textId="77777777" w:rsidR="004B0401" w:rsidRDefault="00C257AD"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epartment also recognises unique circumstances in Specialist, Select Entry, English Language, Community Schools and schools that changed school type recently, where school-to-school comparisons are not appropriate.</w:t>
      </w:r>
    </w:p>
    <w:p w14:paraId="23DC060C" w14:textId="77777777" w:rsidR="005568AC" w:rsidRDefault="00C257AD" w:rsidP="0050417D">
      <w:pPr>
        <w:pStyle w:val="H2Line"/>
        <w:spacing w:before="0" w:after="120"/>
      </w:pPr>
      <w:r>
        <w:t xml:space="preserve">What is the </w:t>
      </w:r>
      <w:r w:rsidRPr="00620299">
        <w:rPr>
          <w:i/>
          <w:iCs/>
        </w:rPr>
        <w:t>‘V</w:t>
      </w:r>
      <w:r w:rsidRPr="00620299">
        <w:rPr>
          <w:i/>
          <w:iCs/>
        </w:rPr>
        <w:t>ictorian Cur</w:t>
      </w:r>
      <w:r w:rsidRPr="00620299">
        <w:rPr>
          <w:i/>
          <w:iCs/>
        </w:rPr>
        <w:t>riculum</w:t>
      </w:r>
      <w:r w:rsidRPr="00620299">
        <w:rPr>
          <w:i/>
          <w:iCs/>
        </w:rPr>
        <w:t>’</w:t>
      </w:r>
      <w:r>
        <w:t>?</w:t>
      </w:r>
    </w:p>
    <w:p w14:paraId="4AE0CCC8" w14:textId="77777777" w:rsidR="000D7D46" w:rsidRDefault="00C257AD"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r>
        <w:rPr>
          <w:rFonts w:eastAsia="Arial"/>
          <w:color w:val="000000"/>
        </w:rPr>
        <w:t>development and active and informed citizenship.</w:t>
      </w:r>
    </w:p>
    <w:p w14:paraId="2D1CE701" w14:textId="77777777" w:rsidR="000D7D46" w:rsidRDefault="00C257AD"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48D6DCBE" w14:textId="77777777" w:rsidR="000D7D46" w:rsidRDefault="00C257AD" w:rsidP="000D7D46">
      <w:pPr>
        <w:spacing w:line="240" w:lineRule="auto"/>
      </w:pPr>
      <w:r>
        <w:rPr>
          <w:rFonts w:eastAsia="Arial"/>
          <w:color w:val="000000"/>
        </w:rPr>
        <w:t>The curriculum has been developed to ensure that school subjects and their achievement stan</w:t>
      </w:r>
      <w:r>
        <w:rPr>
          <w:rFonts w:eastAsia="Arial"/>
          <w:color w:val="000000"/>
        </w:rPr>
        <w:t>dards enable continuous learning for all students, including students with disabilities.</w:t>
      </w:r>
    </w:p>
    <w:p w14:paraId="75DF3485" w14:textId="77777777" w:rsidR="000D7D46" w:rsidRDefault="00C257AD"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0EEEC7CF" w14:textId="77777777" w:rsidR="004B0401" w:rsidRDefault="00C257AD" w:rsidP="000D7D46">
      <w:pPr>
        <w:spacing w:line="240" w:lineRule="auto"/>
        <w:rPr>
          <w:rFonts w:eastAsia="Arial"/>
          <w:color w:val="000000"/>
        </w:rPr>
      </w:pPr>
      <w:r>
        <w:rPr>
          <w:rFonts w:eastAsia="Arial"/>
          <w:color w:val="000000"/>
        </w:rPr>
        <w:t>‘Levels A to D’ may be used for s</w:t>
      </w:r>
      <w:r>
        <w:rPr>
          <w:rFonts w:eastAsia="Arial"/>
          <w:color w:val="000000"/>
        </w:rPr>
        <w:t>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w:t>
      </w:r>
      <w:r>
        <w:rPr>
          <w:rFonts w:eastAsia="Arial"/>
          <w:color w:val="000000"/>
        </w:rPr>
        <w:t>els A to D’)</w:t>
      </w:r>
      <w:r>
        <w:rPr>
          <w:rFonts w:eastAsia="Arial"/>
          <w:color w:val="000000"/>
        </w:rPr>
        <w:t>.</w:t>
      </w:r>
    </w:p>
    <w:p w14:paraId="7973FC7B" w14:textId="77777777" w:rsidR="005D27E5" w:rsidRDefault="00C257AD"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71A9E1EF" w14:textId="77777777" w:rsidR="0038585D" w:rsidRPr="004A27D4" w:rsidRDefault="00C257AD"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AE537C" w14:paraId="3F4F2255" w14:textId="77777777" w:rsidTr="007B205B">
        <w:trPr>
          <w:trHeight w:val="15"/>
        </w:trPr>
        <w:tc>
          <w:tcPr>
            <w:tcW w:w="10774" w:type="dxa"/>
            <w:shd w:val="clear" w:color="auto" w:fill="auto"/>
          </w:tcPr>
          <w:p w14:paraId="1D4D735B" w14:textId="77777777" w:rsidR="00777DB2" w:rsidRPr="00B431AC" w:rsidRDefault="00C257AD" w:rsidP="00F748EB">
            <w:pPr>
              <w:pStyle w:val="Style1"/>
              <w:spacing w:before="0"/>
              <w:jc w:val="both"/>
              <w:rPr>
                <w:b/>
                <w:bCs w:val="0"/>
                <w:szCs w:val="24"/>
              </w:rPr>
            </w:pPr>
            <w:r w:rsidRPr="00B431AC">
              <w:rPr>
                <w:b/>
                <w:bCs w:val="0"/>
                <w:szCs w:val="24"/>
              </w:rPr>
              <w:t>School context</w:t>
            </w:r>
          </w:p>
        </w:tc>
      </w:tr>
      <w:tr w:rsidR="00AE537C" w14:paraId="78CAE440" w14:textId="77777777" w:rsidTr="007B205B">
        <w:trPr>
          <w:trHeight w:val="15"/>
        </w:trPr>
        <w:tc>
          <w:tcPr>
            <w:tcW w:w="10774" w:type="dxa"/>
            <w:shd w:val="clear" w:color="auto" w:fill="FFFFFF" w:themeFill="background1"/>
          </w:tcPr>
          <w:p w14:paraId="59E4DA2A" w14:textId="77777777" w:rsidR="00777DB2" w:rsidRPr="00B431AC" w:rsidRDefault="00C257AD" w:rsidP="00994A0F">
            <w:pPr>
              <w:pStyle w:val="Heading3"/>
              <w:spacing w:before="0" w:after="0"/>
              <w:rPr>
                <w:b w:val="0"/>
                <w:color w:val="auto"/>
                <w:sz w:val="18"/>
              </w:rPr>
            </w:pPr>
            <w:r w:rsidRPr="00B431AC">
              <w:rPr>
                <w:b w:val="0"/>
                <w:color w:val="auto"/>
                <w:sz w:val="18"/>
              </w:rPr>
              <w:t>Carlton Primary School is a small, vibrant, inner-city school with extensive grounds, located less than three km from the Melbourne CBD. The school aims to create an environment where every child can learn and thrive, where they develop positive relationsh</w:t>
            </w:r>
            <w:r w:rsidRPr="00B431AC">
              <w:rPr>
                <w:b w:val="0"/>
                <w:color w:val="auto"/>
                <w:sz w:val="18"/>
              </w:rPr>
              <w:t xml:space="preserve">ips with each other and with the adults around them. </w:t>
            </w:r>
            <w:r w:rsidRPr="00B431AC">
              <w:rPr>
                <w:b w:val="0"/>
                <w:color w:val="auto"/>
                <w:sz w:val="18"/>
              </w:rPr>
              <w:br/>
            </w:r>
            <w:r w:rsidRPr="00B431AC">
              <w:rPr>
                <w:b w:val="0"/>
                <w:color w:val="auto"/>
                <w:sz w:val="18"/>
              </w:rPr>
              <w:br/>
              <w:t>Carlton Primary School is a community united by a shared belief in the following values:</w:t>
            </w:r>
            <w:r w:rsidRPr="00B431AC">
              <w:rPr>
                <w:b w:val="0"/>
                <w:color w:val="auto"/>
                <w:sz w:val="18"/>
              </w:rPr>
              <w:br/>
              <w:t>• Achievement</w:t>
            </w:r>
            <w:r w:rsidRPr="00B431AC">
              <w:rPr>
                <w:b w:val="0"/>
                <w:color w:val="auto"/>
                <w:sz w:val="18"/>
              </w:rPr>
              <w:br/>
              <w:t>• Relationships</w:t>
            </w:r>
            <w:r w:rsidRPr="00B431AC">
              <w:rPr>
                <w:b w:val="0"/>
                <w:color w:val="auto"/>
                <w:sz w:val="18"/>
              </w:rPr>
              <w:br/>
              <w:t>• Respect</w:t>
            </w:r>
            <w:r w:rsidRPr="00B431AC">
              <w:rPr>
                <w:b w:val="0"/>
                <w:color w:val="auto"/>
                <w:sz w:val="18"/>
              </w:rPr>
              <w:br/>
              <w:t>• Diversity</w:t>
            </w:r>
            <w:r w:rsidRPr="00B431AC">
              <w:rPr>
                <w:b w:val="0"/>
                <w:color w:val="auto"/>
                <w:sz w:val="18"/>
              </w:rPr>
              <w:br/>
            </w:r>
            <w:r w:rsidRPr="00B431AC">
              <w:rPr>
                <w:b w:val="0"/>
                <w:color w:val="auto"/>
                <w:sz w:val="18"/>
              </w:rPr>
              <w:br/>
              <w:t xml:space="preserve">After a significant building redevelopment in 2018/19, the </w:t>
            </w:r>
            <w:r w:rsidRPr="00B431AC">
              <w:rPr>
                <w:b w:val="0"/>
                <w:color w:val="auto"/>
                <w:sz w:val="18"/>
              </w:rPr>
              <w:t>school is now part of the Carlton Learning Precinct, an integrated community hub which includes City of Melbourne family services and Gowrie early learning centre. The facility is a one-stop-shop for families with children from birth to twelve years. The l</w:t>
            </w:r>
            <w:r w:rsidRPr="00B431AC">
              <w:rPr>
                <w:b w:val="0"/>
                <w:color w:val="auto"/>
                <w:sz w:val="18"/>
              </w:rPr>
              <w:t xml:space="preserve">earning precinct shares a vision which is "Supporting children and their families to succeed in life". </w:t>
            </w:r>
            <w:r w:rsidRPr="00B431AC">
              <w:rPr>
                <w:b w:val="0"/>
                <w:color w:val="auto"/>
                <w:sz w:val="18"/>
              </w:rPr>
              <w:br/>
            </w:r>
            <w:r w:rsidRPr="00B431AC">
              <w:rPr>
                <w:b w:val="0"/>
                <w:color w:val="auto"/>
                <w:sz w:val="18"/>
              </w:rPr>
              <w:br/>
              <w:t>Our school celebrates its multicultural nature and is proud of its ability to meet each child at their individual point of need. It delivers a comprehe</w:t>
            </w:r>
            <w:r w:rsidRPr="00B431AC">
              <w:rPr>
                <w:b w:val="0"/>
                <w:color w:val="auto"/>
                <w:sz w:val="18"/>
              </w:rPr>
              <w:t xml:space="preserve">nsive and sequential curriculum, with a strong focus on evidence based explicit literacy teaching, numeracy and indigenous perspectives. </w:t>
            </w:r>
            <w:r w:rsidRPr="00B431AC">
              <w:rPr>
                <w:b w:val="0"/>
                <w:color w:val="auto"/>
                <w:sz w:val="18"/>
              </w:rPr>
              <w:br/>
            </w:r>
            <w:r w:rsidRPr="00B431AC">
              <w:rPr>
                <w:b w:val="0"/>
                <w:color w:val="auto"/>
                <w:sz w:val="18"/>
              </w:rPr>
              <w:br/>
              <w:t>Staff at Carlton Primary School comprise the principal, assistant principal, eight classroom teachers, well being sta</w:t>
            </w:r>
            <w:r w:rsidRPr="00B431AC">
              <w:rPr>
                <w:b w:val="0"/>
                <w:color w:val="auto"/>
                <w:sz w:val="18"/>
              </w:rPr>
              <w:t xml:space="preserve">ff, a learning specialist and specialist teachers in Auslan, science and physical education. Education support staff provide speech pathology and targeted in-class support for identified students. </w:t>
            </w:r>
            <w:r w:rsidRPr="00B431AC">
              <w:rPr>
                <w:b w:val="0"/>
                <w:color w:val="auto"/>
                <w:sz w:val="18"/>
              </w:rPr>
              <w:br/>
            </w:r>
            <w:r w:rsidRPr="00B431AC">
              <w:rPr>
                <w:b w:val="0"/>
                <w:color w:val="auto"/>
                <w:sz w:val="18"/>
              </w:rPr>
              <w:br/>
              <w:t>The school consists of modern, flexible learning spaces i</w:t>
            </w:r>
            <w:r w:rsidRPr="00B431AC">
              <w:rPr>
                <w:b w:val="0"/>
                <w:color w:val="auto"/>
                <w:sz w:val="18"/>
              </w:rPr>
              <w:t xml:space="preserve">n which teams of teachers co teach. Staff plan in teams and use high impact teaching strategies (HITS) in their daily practice. </w:t>
            </w:r>
            <w:r w:rsidRPr="00B431AC">
              <w:rPr>
                <w:b w:val="0"/>
                <w:color w:val="auto"/>
                <w:sz w:val="18"/>
              </w:rPr>
              <w:br/>
            </w:r>
            <w:r w:rsidRPr="00B431AC">
              <w:rPr>
                <w:b w:val="0"/>
                <w:color w:val="auto"/>
                <w:sz w:val="18"/>
              </w:rPr>
              <w:br/>
              <w:t>In 2020 the school undertook a major landscaping project. Students now enjoy more than a hectare of outdoor space incorporatin</w:t>
            </w:r>
            <w:r w:rsidRPr="00B431AC">
              <w:rPr>
                <w:b w:val="0"/>
                <w:color w:val="auto"/>
                <w:sz w:val="18"/>
              </w:rPr>
              <w:t>g a sports field, basketball court, bush trails, play grounds, a dry creek bed, outdoor classroom, water tanks and an expansive sand pit. A unique feature of our school are our community engagement workers who support and resource capacity building program</w:t>
            </w:r>
            <w:r w:rsidRPr="00B431AC">
              <w:rPr>
                <w:b w:val="0"/>
                <w:color w:val="auto"/>
                <w:sz w:val="18"/>
              </w:rPr>
              <w:t xml:space="preserve">s for students and their families. </w:t>
            </w:r>
            <w:r w:rsidRPr="00B431AC">
              <w:rPr>
                <w:b w:val="0"/>
                <w:color w:val="auto"/>
                <w:sz w:val="18"/>
              </w:rPr>
              <w:br/>
            </w:r>
            <w:r w:rsidRPr="00B431AC">
              <w:rPr>
                <w:b w:val="0"/>
                <w:color w:val="auto"/>
                <w:sz w:val="18"/>
              </w:rPr>
              <w:br/>
              <w:t>Together, our academic, well being and social skills programs aim to support students to have the skills and dispositions to be inquiring participants in their learning and ultimately to lead happy, healthy and producti</w:t>
            </w:r>
            <w:r w:rsidRPr="00B431AC">
              <w:rPr>
                <w:b w:val="0"/>
                <w:color w:val="auto"/>
                <w:sz w:val="18"/>
              </w:rPr>
              <w:t>ve lives.</w:t>
            </w:r>
          </w:p>
          <w:p w14:paraId="3B925B71" w14:textId="77777777" w:rsidR="00777DB2" w:rsidRPr="00B431AC" w:rsidRDefault="00C257AD" w:rsidP="00994A0F">
            <w:pPr>
              <w:pStyle w:val="Heading3"/>
              <w:spacing w:before="0" w:after="0"/>
              <w:rPr>
                <w:b w:val="0"/>
                <w:color w:val="auto"/>
                <w:sz w:val="18"/>
              </w:rPr>
            </w:pPr>
          </w:p>
        </w:tc>
      </w:tr>
      <w:tr w:rsidR="00AE537C" w14:paraId="08F9A2ED" w14:textId="77777777" w:rsidTr="007B205B">
        <w:trPr>
          <w:trHeight w:val="15"/>
        </w:trPr>
        <w:tc>
          <w:tcPr>
            <w:tcW w:w="10774" w:type="dxa"/>
            <w:shd w:val="clear" w:color="auto" w:fill="auto"/>
          </w:tcPr>
          <w:p w14:paraId="1AA3622A" w14:textId="77777777" w:rsidR="00777DB2" w:rsidRPr="007B205B" w:rsidRDefault="00C257AD"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AE537C" w14:paraId="5D3C859D" w14:textId="77777777" w:rsidTr="007B205B">
        <w:trPr>
          <w:trHeight w:val="15"/>
        </w:trPr>
        <w:tc>
          <w:tcPr>
            <w:tcW w:w="10774" w:type="dxa"/>
            <w:shd w:val="clear" w:color="auto" w:fill="FFFFFF" w:themeFill="background1"/>
          </w:tcPr>
          <w:p w14:paraId="6BEC2461" w14:textId="77777777" w:rsidR="00777DB2" w:rsidRPr="005A75E6" w:rsidRDefault="00C257AD" w:rsidP="00994A0F">
            <w:pPr>
              <w:pStyle w:val="Heading3"/>
              <w:spacing w:before="0" w:after="0"/>
              <w:rPr>
                <w:b w:val="0"/>
                <w:szCs w:val="20"/>
              </w:rPr>
            </w:pPr>
            <w:r w:rsidRPr="00B83867">
              <w:rPr>
                <w:bCs/>
                <w:color w:val="C00000"/>
                <w:szCs w:val="20"/>
              </w:rPr>
              <w:t>Learning</w:t>
            </w:r>
          </w:p>
        </w:tc>
      </w:tr>
      <w:tr w:rsidR="00AE537C" w14:paraId="68FA6037" w14:textId="77777777" w:rsidTr="007B205B">
        <w:trPr>
          <w:trHeight w:val="15"/>
        </w:trPr>
        <w:tc>
          <w:tcPr>
            <w:tcW w:w="10774" w:type="dxa"/>
            <w:shd w:val="clear" w:color="auto" w:fill="FFFFFF" w:themeFill="background1"/>
          </w:tcPr>
          <w:p w14:paraId="75DEB2EC" w14:textId="77777777" w:rsidR="00B431AC" w:rsidRPr="00626629" w:rsidRDefault="00C257AD" w:rsidP="00994A0F">
            <w:pPr>
              <w:pStyle w:val="Heading3"/>
              <w:spacing w:before="0" w:after="0"/>
              <w:rPr>
                <w:b w:val="0"/>
                <w:color w:val="auto"/>
                <w:sz w:val="18"/>
              </w:rPr>
            </w:pPr>
            <w:r w:rsidRPr="00626629">
              <w:rPr>
                <w:b w:val="0"/>
                <w:color w:val="auto"/>
                <w:sz w:val="18"/>
              </w:rPr>
              <w:t xml:space="preserve">In 2022 a School Review was undertaken. From this review our next four year School Strategic Plan was developed. The learning goal in this plan is: </w:t>
            </w:r>
            <w:r w:rsidRPr="00626629">
              <w:rPr>
                <w:b w:val="0"/>
                <w:i/>
                <w:iCs/>
                <w:color w:val="auto"/>
                <w:sz w:val="18"/>
              </w:rPr>
              <w:t>To improve learning growth for all students in literacy and numeracy</w:t>
            </w:r>
            <w:r w:rsidRPr="00626629">
              <w:rPr>
                <w:b w:val="0"/>
                <w:color w:val="auto"/>
                <w:sz w:val="18"/>
              </w:rPr>
              <w:t xml:space="preserve">. </w:t>
            </w:r>
            <w:r w:rsidRPr="00626629">
              <w:rPr>
                <w:b w:val="0"/>
                <w:color w:val="auto"/>
                <w:sz w:val="18"/>
              </w:rPr>
              <w:br/>
            </w:r>
            <w:r w:rsidRPr="00626629">
              <w:rPr>
                <w:b w:val="0"/>
                <w:color w:val="auto"/>
                <w:sz w:val="18"/>
              </w:rPr>
              <w:br/>
              <w:t>Professional learning for teachers f</w:t>
            </w:r>
            <w:r w:rsidRPr="00626629">
              <w:rPr>
                <w:b w:val="0"/>
                <w:color w:val="auto"/>
                <w:sz w:val="18"/>
              </w:rPr>
              <w:t>ocuses on developing their capacity to understand and use multiple sources of data, to develop their capacity to embed evidence informed strategies within the context of flexible learning spaces and to strengthen student capacity to set challenging individ</w:t>
            </w:r>
            <w:r w:rsidRPr="00626629">
              <w:rPr>
                <w:b w:val="0"/>
                <w:color w:val="auto"/>
                <w:sz w:val="18"/>
              </w:rPr>
              <w:t xml:space="preserve">ual learning goals. </w:t>
            </w:r>
            <w:r w:rsidRPr="00626629">
              <w:rPr>
                <w:b w:val="0"/>
                <w:color w:val="auto"/>
                <w:sz w:val="18"/>
              </w:rPr>
              <w:br/>
            </w:r>
            <w:r w:rsidRPr="00626629">
              <w:rPr>
                <w:b w:val="0"/>
                <w:color w:val="auto"/>
                <w:sz w:val="18"/>
              </w:rPr>
              <w:br/>
              <w:t>NAPLAN achievement trends over the past four years show Carlton Primary School is achieving results in all areas of student learning similar or slightly above those achieved across similar schools. With high transience and small cohor</w:t>
            </w:r>
            <w:r w:rsidRPr="00626629">
              <w:rPr>
                <w:b w:val="0"/>
                <w:color w:val="auto"/>
                <w:sz w:val="18"/>
              </w:rPr>
              <w:t>ts, to ensure accuracy, as well as relying on NAPLAN test results, we use a battery of school based standardised tests to assess each child's individual learning growth. This enables us to ensure additional supports are offered for those students not makin</w:t>
            </w:r>
            <w:r w:rsidRPr="00626629">
              <w:rPr>
                <w:b w:val="0"/>
                <w:color w:val="auto"/>
                <w:sz w:val="18"/>
              </w:rPr>
              <w:t xml:space="preserve">g expected progress. </w:t>
            </w:r>
            <w:r w:rsidRPr="00626629">
              <w:rPr>
                <w:b w:val="0"/>
                <w:color w:val="auto"/>
                <w:sz w:val="18"/>
              </w:rPr>
              <w:br/>
            </w:r>
            <w:r w:rsidRPr="00626629">
              <w:rPr>
                <w:b w:val="0"/>
                <w:color w:val="auto"/>
                <w:sz w:val="18"/>
              </w:rPr>
              <w:br/>
            </w:r>
            <w:r w:rsidRPr="00626629">
              <w:rPr>
                <w:b w:val="0"/>
                <w:color w:val="auto"/>
                <w:sz w:val="18"/>
              </w:rPr>
              <w:lastRenderedPageBreak/>
              <w:t>Aiming for sustained, improved student outcomes in literacy and numeracy was supported through instructional leaders attending all professional learning team meetings where teachers analyse student data and plan lessons from this dat</w:t>
            </w:r>
            <w:r w:rsidRPr="00626629">
              <w:rPr>
                <w:b w:val="0"/>
                <w:color w:val="auto"/>
                <w:sz w:val="18"/>
              </w:rPr>
              <w:t>a in order to differentiate learning. Throughout 2022 school staff participated in a range of professional learning programs and worked with regional support staff and with other network schools on whole school improvement strategies.</w:t>
            </w:r>
          </w:p>
          <w:p w14:paraId="7B82EE3C" w14:textId="77777777" w:rsidR="00B431AC" w:rsidRPr="00626629" w:rsidRDefault="00C257AD" w:rsidP="00994A0F">
            <w:pPr>
              <w:pStyle w:val="Heading3"/>
              <w:spacing w:before="0" w:after="0"/>
              <w:rPr>
                <w:b w:val="0"/>
                <w:color w:val="auto"/>
                <w:sz w:val="18"/>
              </w:rPr>
            </w:pPr>
          </w:p>
        </w:tc>
      </w:tr>
      <w:tr w:rsidR="00AE537C" w14:paraId="7D834D9B" w14:textId="77777777" w:rsidTr="007B205B">
        <w:trPr>
          <w:trHeight w:val="15"/>
        </w:trPr>
        <w:tc>
          <w:tcPr>
            <w:tcW w:w="10774" w:type="dxa"/>
            <w:shd w:val="clear" w:color="auto" w:fill="FFFFFF" w:themeFill="background1"/>
          </w:tcPr>
          <w:p w14:paraId="684A17E3" w14:textId="77777777" w:rsidR="00B431AC" w:rsidRPr="005A75E6" w:rsidRDefault="00C257AD" w:rsidP="00994A0F">
            <w:pPr>
              <w:pStyle w:val="Heading3"/>
              <w:spacing w:before="0" w:after="0"/>
              <w:rPr>
                <w:b w:val="0"/>
                <w:szCs w:val="20"/>
              </w:rPr>
            </w:pPr>
            <w:r w:rsidRPr="00B83867">
              <w:rPr>
                <w:bCs/>
                <w:color w:val="C00000"/>
                <w:szCs w:val="20"/>
              </w:rPr>
              <w:lastRenderedPageBreak/>
              <w:t>Wellbeing</w:t>
            </w:r>
          </w:p>
        </w:tc>
      </w:tr>
      <w:tr w:rsidR="00AE537C" w14:paraId="2F9810F2" w14:textId="77777777" w:rsidTr="007B205B">
        <w:trPr>
          <w:trHeight w:val="15"/>
        </w:trPr>
        <w:tc>
          <w:tcPr>
            <w:tcW w:w="10774" w:type="dxa"/>
            <w:shd w:val="clear" w:color="auto" w:fill="FFFFFF" w:themeFill="background1"/>
          </w:tcPr>
          <w:p w14:paraId="314533F6" w14:textId="77777777" w:rsidR="00B431AC" w:rsidRPr="00626629" w:rsidRDefault="00C257AD" w:rsidP="00994A0F">
            <w:pPr>
              <w:pStyle w:val="Heading3"/>
              <w:spacing w:before="0" w:after="0"/>
              <w:rPr>
                <w:b w:val="0"/>
                <w:color w:val="auto"/>
                <w:sz w:val="18"/>
              </w:rPr>
            </w:pPr>
            <w:r w:rsidRPr="00626629">
              <w:rPr>
                <w:b w:val="0"/>
                <w:color w:val="auto"/>
                <w:sz w:val="18"/>
              </w:rPr>
              <w:t>The well</w:t>
            </w:r>
            <w:r w:rsidRPr="00626629">
              <w:rPr>
                <w:b w:val="0"/>
                <w:color w:val="auto"/>
                <w:sz w:val="18"/>
              </w:rPr>
              <w:t xml:space="preserve"> being goal in our 2022-2025 School Strategic Plan is: </w:t>
            </w:r>
            <w:r w:rsidRPr="00626629">
              <w:rPr>
                <w:b w:val="0"/>
                <w:i/>
                <w:iCs/>
                <w:color w:val="auto"/>
                <w:sz w:val="18"/>
              </w:rPr>
              <w:t>To improve connectedness and wellbeing of all students</w:t>
            </w:r>
            <w:r w:rsidRPr="00626629">
              <w:rPr>
                <w:b w:val="0"/>
                <w:color w:val="auto"/>
                <w:sz w:val="18"/>
              </w:rPr>
              <w:t xml:space="preserve">. </w:t>
            </w:r>
            <w:r w:rsidRPr="00626629">
              <w:rPr>
                <w:b w:val="0"/>
                <w:color w:val="auto"/>
                <w:sz w:val="18"/>
              </w:rPr>
              <w:br/>
            </w:r>
            <w:r w:rsidRPr="00626629">
              <w:rPr>
                <w:b w:val="0"/>
                <w:color w:val="auto"/>
                <w:sz w:val="18"/>
              </w:rPr>
              <w:br/>
            </w:r>
            <w:r w:rsidRPr="00626629">
              <w:rPr>
                <w:b w:val="0"/>
                <w:color w:val="auto"/>
                <w:sz w:val="18"/>
              </w:rPr>
              <w:t xml:space="preserve">Successful transition into, out of and through Carlton Primary School is due in no small part to the high level of resourcing of student well being needs, as well as professional learning and communication with families by school staff. Individual student </w:t>
            </w:r>
            <w:r w:rsidRPr="00626629">
              <w:rPr>
                <w:b w:val="0"/>
                <w:color w:val="auto"/>
                <w:sz w:val="18"/>
              </w:rPr>
              <w:t>well being data is collected at the end of each year and transferred to new class teachers to support their planning and student transition to new classes. Transition programs are comprehensive and well organised with new and current students having opport</w:t>
            </w:r>
            <w:r w:rsidRPr="00626629">
              <w:rPr>
                <w:b w:val="0"/>
                <w:color w:val="auto"/>
                <w:sz w:val="18"/>
              </w:rPr>
              <w:t xml:space="preserve">unities to engage with their teachers and classmates for the upcoming year in class visits in late term four. </w:t>
            </w:r>
            <w:r w:rsidRPr="00626629">
              <w:rPr>
                <w:b w:val="0"/>
                <w:color w:val="auto"/>
                <w:sz w:val="18"/>
              </w:rPr>
              <w:br/>
            </w:r>
            <w:r w:rsidRPr="00626629">
              <w:rPr>
                <w:b w:val="0"/>
                <w:color w:val="auto"/>
                <w:sz w:val="18"/>
              </w:rPr>
              <w:br/>
              <w:t>In Term 3 and 4, 2022 a transition program for prospective Prep students was continued, including transition information sessions for parents ru</w:t>
            </w:r>
            <w:r w:rsidRPr="00626629">
              <w:rPr>
                <w:b w:val="0"/>
                <w:color w:val="auto"/>
                <w:sz w:val="18"/>
              </w:rPr>
              <w:t>n in conjunction with ELC staff. Upcoming prep students participated in a range of school readiness activities, including multiple school visits by the onsite kinder group.  Students in grade six from Carlton Primary School participated in the common state</w:t>
            </w:r>
            <w:r w:rsidRPr="00626629">
              <w:rPr>
                <w:b w:val="0"/>
                <w:color w:val="auto"/>
                <w:sz w:val="18"/>
              </w:rPr>
              <w:t>-wide orientation day in early December, with additional secondary school visits organised as needed for identified students. In semester two our grade six students participated in a transition support program developed in collaboration with Drummond Stree</w:t>
            </w:r>
            <w:r w:rsidRPr="00626629">
              <w:rPr>
                <w:b w:val="0"/>
                <w:color w:val="auto"/>
                <w:sz w:val="18"/>
              </w:rPr>
              <w:t>t Relationship Centre staff. With the co location in 2022 of the University High School Galileo community engagement program, our students had regular contact with year nine students from their local secondary school.</w:t>
            </w:r>
          </w:p>
          <w:p w14:paraId="46E73990" w14:textId="77777777" w:rsidR="00B431AC" w:rsidRPr="00626629" w:rsidRDefault="00C257AD" w:rsidP="00994A0F">
            <w:pPr>
              <w:pStyle w:val="Heading3"/>
              <w:spacing w:before="0" w:after="0"/>
              <w:rPr>
                <w:b w:val="0"/>
                <w:color w:val="auto"/>
                <w:sz w:val="18"/>
              </w:rPr>
            </w:pPr>
          </w:p>
        </w:tc>
      </w:tr>
      <w:tr w:rsidR="00AE537C" w14:paraId="567E6E10" w14:textId="77777777" w:rsidTr="007B205B">
        <w:trPr>
          <w:trHeight w:val="15"/>
        </w:trPr>
        <w:tc>
          <w:tcPr>
            <w:tcW w:w="10774" w:type="dxa"/>
            <w:shd w:val="clear" w:color="auto" w:fill="FFFFFF" w:themeFill="background1"/>
          </w:tcPr>
          <w:p w14:paraId="77CEE043" w14:textId="77777777" w:rsidR="00B431AC" w:rsidRPr="005A75E6" w:rsidRDefault="00C257AD" w:rsidP="00994A0F">
            <w:pPr>
              <w:pStyle w:val="Heading3"/>
              <w:spacing w:before="0" w:after="0"/>
              <w:rPr>
                <w:b w:val="0"/>
                <w:szCs w:val="20"/>
              </w:rPr>
            </w:pPr>
            <w:r w:rsidRPr="00B83867">
              <w:rPr>
                <w:bCs/>
                <w:color w:val="C00000"/>
              </w:rPr>
              <w:t>Engagement</w:t>
            </w:r>
          </w:p>
        </w:tc>
      </w:tr>
      <w:tr w:rsidR="00AE537C" w14:paraId="160275A1" w14:textId="77777777" w:rsidTr="007B205B">
        <w:trPr>
          <w:trHeight w:val="15"/>
        </w:trPr>
        <w:tc>
          <w:tcPr>
            <w:tcW w:w="10774" w:type="dxa"/>
            <w:shd w:val="clear" w:color="auto" w:fill="FFFFFF" w:themeFill="background1"/>
          </w:tcPr>
          <w:p w14:paraId="4B51423D" w14:textId="77777777" w:rsidR="00B431AC" w:rsidRPr="00626629" w:rsidRDefault="00C257AD" w:rsidP="00994A0F">
            <w:pPr>
              <w:pStyle w:val="Heading3"/>
              <w:spacing w:before="0" w:after="0"/>
              <w:rPr>
                <w:b w:val="0"/>
                <w:color w:val="auto"/>
                <w:sz w:val="18"/>
              </w:rPr>
            </w:pPr>
            <w:r w:rsidRPr="00626629">
              <w:rPr>
                <w:b w:val="0"/>
                <w:color w:val="auto"/>
                <w:sz w:val="18"/>
              </w:rPr>
              <w:t>Our whole school rules o</w:t>
            </w:r>
            <w:r w:rsidRPr="00626629">
              <w:rPr>
                <w:b w:val="0"/>
                <w:color w:val="auto"/>
                <w:sz w:val="18"/>
              </w:rPr>
              <w:t>f Be Safe, Be a Learner and Be Respectful are on display throughout the the school and are the cornerstone of all discussions about pro social behaviour. On a four year average, our results in Sense of Connectedness and Management of Bullying are below tha</w:t>
            </w:r>
            <w:r w:rsidRPr="00626629">
              <w:rPr>
                <w:b w:val="0"/>
                <w:color w:val="auto"/>
                <w:sz w:val="18"/>
              </w:rPr>
              <w:t xml:space="preserve">t of similar schools. We are aware of the impact of Covid 19 and periods of remote learning on children's mental health and our well being programs, including whole school Respectful Relationships curriculum and targeted social skills groups, are designed </w:t>
            </w:r>
            <w:r w:rsidRPr="00626629">
              <w:rPr>
                <w:b w:val="0"/>
                <w:color w:val="auto"/>
                <w:sz w:val="18"/>
              </w:rPr>
              <w:t xml:space="preserve">to build connection and pro social skills. </w:t>
            </w:r>
            <w:r w:rsidRPr="00626629">
              <w:rPr>
                <w:b w:val="0"/>
                <w:color w:val="auto"/>
                <w:sz w:val="18"/>
              </w:rPr>
              <w:br/>
            </w:r>
            <w:r w:rsidRPr="00626629">
              <w:rPr>
                <w:b w:val="0"/>
                <w:color w:val="auto"/>
                <w:sz w:val="18"/>
              </w:rPr>
              <w:br/>
              <w:t>Our attendance data in 2022 was close to that of similar schools and better than the state average. Maintaining attendance levels and addressing issues of lateness will continue to be a whole school focus in 202</w:t>
            </w:r>
            <w:r w:rsidRPr="00626629">
              <w:rPr>
                <w:b w:val="0"/>
                <w:color w:val="auto"/>
                <w:sz w:val="18"/>
              </w:rPr>
              <w:t xml:space="preserve">3. An intervention team, consisting of school leadership, well being and intervention staff, established in 2021, continued in 2022, to ensure that the needs of students presenting with well being issues were being met. </w:t>
            </w:r>
            <w:r w:rsidRPr="00626629">
              <w:rPr>
                <w:b w:val="0"/>
                <w:color w:val="auto"/>
                <w:sz w:val="18"/>
              </w:rPr>
              <w:br/>
            </w:r>
            <w:r w:rsidRPr="00626629">
              <w:rPr>
                <w:b w:val="0"/>
                <w:color w:val="auto"/>
                <w:sz w:val="18"/>
              </w:rPr>
              <w:br/>
              <w:t>As well as this, a multi disciplin</w:t>
            </w:r>
            <w:r w:rsidRPr="00626629">
              <w:rPr>
                <w:b w:val="0"/>
                <w:color w:val="auto"/>
                <w:sz w:val="18"/>
              </w:rPr>
              <w:t>ary Student Support Team meets twice termly to streamline support for all students with additional needs and/or deemed to present as "at risk" either educationally or socially.</w:t>
            </w:r>
          </w:p>
          <w:p w14:paraId="0767039E" w14:textId="77777777" w:rsidR="00B431AC" w:rsidRPr="00626629" w:rsidRDefault="00C257AD" w:rsidP="00994A0F">
            <w:pPr>
              <w:pStyle w:val="Heading3"/>
              <w:spacing w:before="0" w:after="0"/>
              <w:rPr>
                <w:b w:val="0"/>
                <w:color w:val="auto"/>
                <w:sz w:val="18"/>
              </w:rPr>
            </w:pPr>
          </w:p>
        </w:tc>
      </w:tr>
      <w:tr w:rsidR="00AE537C" w14:paraId="5424A307" w14:textId="77777777" w:rsidTr="007B205B">
        <w:trPr>
          <w:trHeight w:val="15"/>
        </w:trPr>
        <w:tc>
          <w:tcPr>
            <w:tcW w:w="10774" w:type="dxa"/>
            <w:shd w:val="clear" w:color="auto" w:fill="auto"/>
          </w:tcPr>
          <w:p w14:paraId="776761EC" w14:textId="77777777" w:rsidR="00777DB2" w:rsidRPr="007B205B" w:rsidRDefault="00C257AD" w:rsidP="00F748EB">
            <w:pPr>
              <w:pStyle w:val="Style1"/>
              <w:spacing w:before="0"/>
              <w:jc w:val="both"/>
              <w:rPr>
                <w:szCs w:val="24"/>
              </w:rPr>
            </w:pPr>
            <w:r>
              <w:rPr>
                <w:rFonts w:cs="Times New Roman"/>
                <w:b/>
              </w:rPr>
              <w:t>Financial performance</w:t>
            </w:r>
          </w:p>
        </w:tc>
      </w:tr>
      <w:tr w:rsidR="00AE537C" w14:paraId="5A380213" w14:textId="77777777" w:rsidTr="007B205B">
        <w:trPr>
          <w:trHeight w:val="15"/>
        </w:trPr>
        <w:tc>
          <w:tcPr>
            <w:tcW w:w="10774" w:type="dxa"/>
            <w:shd w:val="clear" w:color="auto" w:fill="FFFFFF" w:themeFill="background1"/>
          </w:tcPr>
          <w:p w14:paraId="1C8F2CF8" w14:textId="77777777" w:rsidR="00777DB2" w:rsidRPr="00626629" w:rsidRDefault="00C257AD" w:rsidP="00994A0F">
            <w:pPr>
              <w:pStyle w:val="Heading3"/>
              <w:spacing w:before="0" w:after="0"/>
              <w:rPr>
                <w:b w:val="0"/>
                <w:color w:val="auto"/>
                <w:sz w:val="18"/>
              </w:rPr>
            </w:pPr>
            <w:r w:rsidRPr="00626629">
              <w:rPr>
                <w:b w:val="0"/>
                <w:color w:val="auto"/>
                <w:sz w:val="18"/>
              </w:rPr>
              <w:t xml:space="preserve">The 2022-2025 School Strategic Plan, along with the </w:t>
            </w:r>
            <w:r w:rsidRPr="00626629">
              <w:rPr>
                <w:b w:val="0"/>
                <w:color w:val="auto"/>
                <w:sz w:val="18"/>
              </w:rPr>
              <w:t>2022 Annual Implementation Plan, continued to provide the framework for school council allocated funds to support school programs and priorities. In 2022 Equity Funding supported the ongoing employment of literacy intervention and well being staff, address</w:t>
            </w:r>
            <w:r w:rsidRPr="00626629">
              <w:rPr>
                <w:b w:val="0"/>
                <w:color w:val="auto"/>
                <w:sz w:val="18"/>
              </w:rPr>
              <w:t xml:space="preserve">ing the needs of identifies "at risk" students. The school ended the year with a net operating deficit of $349,832 as shown in the Financial Performance and Position Report. Two factors were responsible for this situation. Firstly, staff were employed for </w:t>
            </w:r>
            <w:r w:rsidRPr="00626629">
              <w:rPr>
                <w:b w:val="0"/>
                <w:color w:val="auto"/>
                <w:sz w:val="18"/>
              </w:rPr>
              <w:t>the 2022 school year based on predicted enrollment numbers in August 2021. Unexpected student movements in December/January meant that our enrollment at census 2022 was lower than expected but staff contracts for the year had to be honored. Secondly, the s</w:t>
            </w:r>
            <w:r w:rsidRPr="00626629">
              <w:rPr>
                <w:b w:val="0"/>
                <w:color w:val="auto"/>
                <w:sz w:val="18"/>
              </w:rPr>
              <w:t>chool ran a speech therapy and after hours enrichment program (semester one 2022). Staffing costs for these programs were paid through external grants. The wages for these staff show as a deficit on the School Resource Package and grants then paid to the s</w:t>
            </w:r>
            <w:r w:rsidRPr="00626629">
              <w:rPr>
                <w:b w:val="0"/>
                <w:color w:val="auto"/>
                <w:sz w:val="18"/>
              </w:rPr>
              <w:t>chool were in cash, which reimburses the deficit. As the school had available funds in the high yield account, the deficit was repaid to DET at the end of 2022.</w:t>
            </w:r>
          </w:p>
          <w:p w14:paraId="3BBCEF60" w14:textId="77777777" w:rsidR="00777DB2" w:rsidRPr="00626629" w:rsidRDefault="00C257AD" w:rsidP="00994A0F">
            <w:pPr>
              <w:pStyle w:val="Heading3"/>
              <w:spacing w:before="0" w:after="0"/>
              <w:rPr>
                <w:b w:val="0"/>
                <w:color w:val="auto"/>
                <w:sz w:val="18"/>
              </w:rPr>
            </w:pPr>
          </w:p>
        </w:tc>
      </w:tr>
      <w:tr w:rsidR="00AE537C" w14:paraId="1A72A718" w14:textId="77777777" w:rsidTr="007B205B">
        <w:trPr>
          <w:trHeight w:val="15"/>
        </w:trPr>
        <w:tc>
          <w:tcPr>
            <w:tcW w:w="10774" w:type="dxa"/>
            <w:shd w:val="clear" w:color="auto" w:fill="auto"/>
          </w:tcPr>
          <w:p w14:paraId="31B488B1" w14:textId="77777777" w:rsidR="00BF0096" w:rsidRPr="00626629" w:rsidRDefault="00C257AD" w:rsidP="00C71E7A">
            <w:pPr>
              <w:pStyle w:val="Heading3"/>
              <w:spacing w:before="0" w:after="0"/>
              <w:rPr>
                <w:b w:val="0"/>
                <w:sz w:val="18"/>
              </w:rPr>
            </w:pPr>
          </w:p>
          <w:p w14:paraId="75ECB674" w14:textId="521CB40C" w:rsidR="00AE537C" w:rsidRDefault="00C257AD">
            <w:pPr>
              <w:spacing w:after="218" w:line="240" w:lineRule="auto"/>
              <w:jc w:val="center"/>
              <w:rPr>
                <w:rFonts w:eastAsia="Arial"/>
                <w:sz w:val="22"/>
                <w:szCs w:val="22"/>
              </w:rPr>
            </w:pPr>
            <w:r>
              <w:rPr>
                <w:rFonts w:eastAsia="Arial"/>
                <w:b/>
                <w:bCs/>
                <w:sz w:val="22"/>
                <w:szCs w:val="22"/>
              </w:rPr>
              <w:lastRenderedPageBreak/>
              <w:t xml:space="preserve">For more detailed information regarding our school please visit our website at </w:t>
            </w:r>
            <w:hyperlink r:id="rId23" w:history="1">
              <w:r>
                <w:rPr>
                  <w:rFonts w:eastAsia="Arial"/>
                  <w:b/>
                  <w:bCs/>
                  <w:color w:val="0000EE"/>
                  <w:sz w:val="22"/>
                  <w:szCs w:val="22"/>
                  <w:u w:val="single"/>
                </w:rPr>
                <w:t>carltonprimaryschool.vic.edu.au</w:t>
              </w:r>
            </w:hyperlink>
          </w:p>
          <w:p w14:paraId="15207D46" w14:textId="77777777" w:rsidR="00AE537C" w:rsidRDefault="00AE537C"/>
        </w:tc>
      </w:tr>
    </w:tbl>
    <w:p w14:paraId="3B811431" w14:textId="77777777" w:rsidR="005E684F" w:rsidRPr="00FA10DB" w:rsidRDefault="00C257AD"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61F078C9" w14:textId="77777777" w:rsidR="009E6D61" w:rsidRDefault="00C257AD" w:rsidP="00B637FF">
      <w:pPr>
        <w:pStyle w:val="Title"/>
      </w:pPr>
      <w:r>
        <w:lastRenderedPageBreak/>
        <w:t>Performance Summary</w:t>
      </w:r>
    </w:p>
    <w:p w14:paraId="6156A0D1" w14:textId="77777777" w:rsidR="008B3EE8" w:rsidRPr="008B3EE8" w:rsidRDefault="00C257AD"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14:paraId="53645E0C" w14:textId="77777777" w:rsidR="008B3EE8" w:rsidRPr="008B3EE8" w:rsidRDefault="00C257AD" w:rsidP="008B3EE8">
      <w:pPr>
        <w:pStyle w:val="ESBodyText0"/>
      </w:pPr>
      <w:r w:rsidRPr="008B3EE8">
        <w:t xml:space="preserve">All schools work in </w:t>
      </w:r>
      <w:r w:rsidRPr="008B3EE8">
        <w:t>partnership with their school community to improve outcomes for children and young people. Sharing this information with parents and the wider school community helps to support community engagement in student learning, a key priority of the Framework for I</w:t>
      </w:r>
      <w:r w:rsidRPr="008B3EE8">
        <w:t>mproving Student Outcomes 2.0 (FISO 2.0).</w:t>
      </w:r>
    </w:p>
    <w:p w14:paraId="4C78D052" w14:textId="77777777" w:rsidR="008B3EE8" w:rsidRDefault="00C257AD" w:rsidP="008B3EE8">
      <w:pPr>
        <w:pStyle w:val="ESBodyText0"/>
      </w:pPr>
      <w:r w:rsidRPr="008B3EE8">
        <w:t>Refer to the ‘How to read the Annual Report’ section for help on how to interpret this report.</w:t>
      </w:r>
    </w:p>
    <w:p w14:paraId="51DCAB16" w14:textId="77777777" w:rsidR="009E6D61" w:rsidRDefault="00C257AD" w:rsidP="00B637FF">
      <w:pPr>
        <w:pStyle w:val="Style10"/>
      </w:pPr>
      <w:r>
        <w:t>SCHOOL PROFILE</w:t>
      </w:r>
    </w:p>
    <w:p w14:paraId="199C47E8" w14:textId="77777777" w:rsidR="009E6D61" w:rsidRDefault="00C257AD" w:rsidP="00B637FF">
      <w:pPr>
        <w:pStyle w:val="ESHeading30"/>
      </w:pPr>
      <w:r>
        <w:t>Enrolment Profile</w:t>
      </w:r>
    </w:p>
    <w:p w14:paraId="1B7F4BC0" w14:textId="77777777" w:rsidR="009E6D61" w:rsidRDefault="00C257AD">
      <w:pPr>
        <w:pStyle w:val="ESBodyText0"/>
      </w:pPr>
      <w:r>
        <w:t>A total of  114 students were enrolled at this school in 2022,   52 female and   62 ma</w:t>
      </w:r>
      <w:r>
        <w:t>le.</w:t>
      </w:r>
    </w:p>
    <w:p w14:paraId="7D89CEA0" w14:textId="77777777" w:rsidR="009E6D61" w:rsidRDefault="00C257AD">
      <w:pPr>
        <w:pStyle w:val="ESBodyText0"/>
      </w:pPr>
      <w:r>
        <w:t>85</w:t>
      </w:r>
      <w:r>
        <w:t xml:space="preserve"> percent of students had English as an additional language and </w:t>
      </w:r>
      <w:r>
        <w:t>NDP</w:t>
      </w:r>
      <w:r>
        <w:t xml:space="preserve"> percent were Aboriginal or Torres Strait Islander.</w:t>
      </w:r>
    </w:p>
    <w:p w14:paraId="2AC8D413" w14:textId="77777777" w:rsidR="009E6D61" w:rsidRPr="001C6AF2" w:rsidRDefault="00C257AD" w:rsidP="00742BDA">
      <w:pPr>
        <w:pStyle w:val="ESHeading30"/>
        <w:spacing w:before="360"/>
        <w:rPr>
          <w:color w:val="AF272F"/>
        </w:rPr>
      </w:pPr>
      <w:r w:rsidRPr="001C6AF2">
        <w:t>Overall Socio-Economic Profile</w:t>
      </w:r>
    </w:p>
    <w:p w14:paraId="757CB1CB" w14:textId="77777777" w:rsidR="009E6D61" w:rsidRPr="001C6AF2" w:rsidRDefault="00C257AD">
      <w:pPr>
        <w:pStyle w:val="ESBodyText0"/>
      </w:pPr>
      <w:r w:rsidRPr="001C6AF2">
        <w:t>The overall school’s socio-economic profile is based on the school's Student Family Occupation and Ed</w:t>
      </w:r>
      <w:r w:rsidRPr="001C6AF2">
        <w:t>ucation index (SFOE).</w:t>
      </w:r>
    </w:p>
    <w:p w14:paraId="4BBDB13B" w14:textId="77777777" w:rsidR="009E6D61" w:rsidRPr="001C6AF2" w:rsidRDefault="00C257AD">
      <w:pPr>
        <w:pStyle w:val="ESBodyText0"/>
      </w:pPr>
      <w:r>
        <w:t xml:space="preserve">SFOE is a measure of socio-educational disadvantage of a school, based on educational and employment characteristics of the parents/carers of students enrolled at the school. Possible SFOE band values are: Low, Low-Medium, Medium and </w:t>
      </w:r>
      <w:r>
        <w:t>High. A ‘Low’ band represents a low level of socio-educational disadvantage, a ‘High’ band represents a high level of socio-educational disadvantage.</w:t>
      </w:r>
    </w:p>
    <w:p w14:paraId="47450145" w14:textId="77777777" w:rsidR="009E6D61" w:rsidRPr="00B637FF" w:rsidRDefault="00C257AD">
      <w:pPr>
        <w:pStyle w:val="ESBodyText0"/>
      </w:pPr>
      <w:r w:rsidRPr="001C6AF2">
        <w:t xml:space="preserve">This school’s </w:t>
      </w:r>
      <w:r>
        <w:t>SFOE</w:t>
      </w:r>
      <w:r w:rsidRPr="001C6AF2">
        <w:t xml:space="preserve"> band value is: </w:t>
      </w:r>
      <w:r>
        <w:t>High</w:t>
      </w:r>
    </w:p>
    <w:p w14:paraId="3D4E8FEE" w14:textId="77777777" w:rsidR="009E6D61" w:rsidRPr="004777FF" w:rsidRDefault="00C257AD" w:rsidP="00742BDA">
      <w:pPr>
        <w:pStyle w:val="ESHeading30"/>
        <w:spacing w:before="360"/>
        <w:rPr>
          <w:color w:val="auto"/>
        </w:rPr>
      </w:pPr>
      <w:r>
        <w:t>Parent Satisfaction Summary</w:t>
      </w:r>
    </w:p>
    <w:p w14:paraId="09F46B77" w14:textId="77777777" w:rsidR="009E6D61" w:rsidRDefault="00C257AD">
      <w:pPr>
        <w:pStyle w:val="ESBodyText0"/>
      </w:pPr>
      <w:r>
        <w:t xml:space="preserve">The percent endorsement by </w:t>
      </w:r>
      <w:r>
        <w:t>parents on their school satisfaction level, as reported in the annual Parent Opinion Survey.</w:t>
      </w:r>
    </w:p>
    <w:p w14:paraId="00CB6B15" w14:textId="77777777" w:rsidR="009E6D61" w:rsidRDefault="00C257AD" w:rsidP="00DF5E8D">
      <w:pPr>
        <w:pStyle w:val="ESBodyText0"/>
        <w:spacing w:after="360"/>
      </w:pPr>
      <w:r>
        <w:rPr>
          <w:noProof/>
        </w:rPr>
        <w:drawing>
          <wp:anchor distT="0" distB="0" distL="114300" distR="114300" simplePos="0" relativeHeight="251669504" behindDoc="0" locked="0" layoutInCell="1" allowOverlap="1" wp14:anchorId="7014A2B0" wp14:editId="62B23797">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AE537C" w14:paraId="4DC4CEC3" w14:textId="77777777" w:rsidTr="00301A6C">
        <w:trPr>
          <w:trHeight w:hRule="exact" w:val="567"/>
        </w:trPr>
        <w:tc>
          <w:tcPr>
            <w:tcW w:w="3256" w:type="dxa"/>
            <w:vAlign w:val="bottom"/>
          </w:tcPr>
          <w:p w14:paraId="16D7B69C" w14:textId="77777777" w:rsidR="00DF5E8D" w:rsidRPr="00DF5E8D" w:rsidRDefault="00C257AD">
            <w:pPr>
              <w:pStyle w:val="ESBodyText0"/>
              <w:rPr>
                <w:b/>
                <w:bCs/>
              </w:rPr>
            </w:pPr>
            <w:r w:rsidRPr="00DF5E8D">
              <w:rPr>
                <w:b/>
                <w:bCs/>
              </w:rPr>
              <w:t>Parent Satisfaction</w:t>
            </w:r>
          </w:p>
        </w:tc>
        <w:tc>
          <w:tcPr>
            <w:tcW w:w="1139" w:type="dxa"/>
            <w:vAlign w:val="bottom"/>
          </w:tcPr>
          <w:p w14:paraId="6C853811" w14:textId="77777777" w:rsidR="00DF5E8D" w:rsidRPr="00E346A0" w:rsidRDefault="00C257AD" w:rsidP="00DF5E8D">
            <w:pPr>
              <w:pStyle w:val="ESBodyText0"/>
              <w:jc w:val="center"/>
              <w:rPr>
                <w:b/>
                <w:bCs/>
              </w:rPr>
            </w:pPr>
            <w:r w:rsidRPr="001B1C12">
              <w:t>Latest yea</w:t>
            </w:r>
            <w:r w:rsidRPr="001B1C12">
              <w:t>r (202</w:t>
            </w:r>
            <w:r>
              <w:t>2</w:t>
            </w:r>
            <w:r w:rsidRPr="001B1C12">
              <w:t>)</w:t>
            </w:r>
          </w:p>
        </w:tc>
      </w:tr>
      <w:tr w:rsidR="00AE537C" w14:paraId="234DB5D6" w14:textId="77777777" w:rsidTr="00301A6C">
        <w:trPr>
          <w:trHeight w:hRule="exact" w:val="680"/>
        </w:trPr>
        <w:tc>
          <w:tcPr>
            <w:tcW w:w="3256" w:type="dxa"/>
            <w:tcMar>
              <w:top w:w="57" w:type="dxa"/>
            </w:tcMar>
            <w:vAlign w:val="center"/>
          </w:tcPr>
          <w:p w14:paraId="123CE456" w14:textId="77777777" w:rsidR="00DF5E8D" w:rsidRDefault="00C257A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5107462" w14:textId="77777777" w:rsidR="00DF5E8D" w:rsidRDefault="00C257AD" w:rsidP="00DF5E8D">
            <w:pPr>
              <w:pStyle w:val="ESBodyText0"/>
              <w:jc w:val="center"/>
            </w:pPr>
            <w:r>
              <w:t>88.6%</w:t>
            </w:r>
          </w:p>
        </w:tc>
      </w:tr>
      <w:tr w:rsidR="00AE537C" w14:paraId="67B7FD97" w14:textId="77777777" w:rsidTr="00301A6C">
        <w:trPr>
          <w:trHeight w:hRule="exact" w:val="680"/>
        </w:trPr>
        <w:tc>
          <w:tcPr>
            <w:tcW w:w="3256" w:type="dxa"/>
            <w:tcMar>
              <w:top w:w="57" w:type="dxa"/>
            </w:tcMar>
            <w:vAlign w:val="center"/>
          </w:tcPr>
          <w:p w14:paraId="77458B3C" w14:textId="77777777" w:rsidR="00DF5E8D" w:rsidRDefault="00C257AD">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1FB7B5A" w14:textId="77777777" w:rsidR="00DF5E8D" w:rsidRDefault="00C257AD" w:rsidP="00DF5E8D">
            <w:pPr>
              <w:pStyle w:val="ESBodyText0"/>
              <w:jc w:val="center"/>
            </w:pPr>
            <w:r>
              <w:t>79.9%</w:t>
            </w:r>
          </w:p>
        </w:tc>
      </w:tr>
    </w:tbl>
    <w:p w14:paraId="18887827" w14:textId="77777777" w:rsidR="00001860" w:rsidRDefault="00C257AD" w:rsidP="00B55D76">
      <w:pPr>
        <w:pStyle w:val="ESBodyText0"/>
        <w:spacing w:after="0" w:line="240" w:lineRule="auto"/>
      </w:pPr>
    </w:p>
    <w:p w14:paraId="46763208" w14:textId="77777777" w:rsidR="00485F3E" w:rsidRDefault="00C257AD" w:rsidP="00B55D76">
      <w:pPr>
        <w:pStyle w:val="ESBodyText0"/>
        <w:spacing w:after="0" w:line="240" w:lineRule="auto"/>
      </w:pPr>
    </w:p>
    <w:p w14:paraId="3F6A29C8" w14:textId="77777777" w:rsidR="009E6D61" w:rsidRPr="00742BDA" w:rsidRDefault="00C257AD" w:rsidP="00B637FF">
      <w:pPr>
        <w:pStyle w:val="ESHeading30"/>
        <w:rPr>
          <w:color w:val="auto"/>
        </w:rPr>
      </w:pPr>
      <w:r>
        <w:t>School Staff Survey</w:t>
      </w:r>
    </w:p>
    <w:p w14:paraId="66D1C56E" w14:textId="77777777" w:rsidR="009E6D61" w:rsidRDefault="00C257AD">
      <w:pPr>
        <w:pStyle w:val="ESBodyText0"/>
      </w:pPr>
      <w:r>
        <w:t>The percent endorsement by staff on School Climate, as reported in the annual School Staff Survey.</w:t>
      </w:r>
    </w:p>
    <w:p w14:paraId="188FFCC2" w14:textId="77777777" w:rsidR="009E6D61" w:rsidRDefault="00C257AD">
      <w:pPr>
        <w:pStyle w:val="ESBodyText0"/>
      </w:pPr>
      <w:r>
        <w:t xml:space="preserve">Percent endorsement indicates the percent of </w:t>
      </w:r>
      <w:r>
        <w:t>positive responses (agree or strongly agree) from staff who responded to the survey.</w:t>
      </w:r>
    </w:p>
    <w:p w14:paraId="66E05240" w14:textId="77777777" w:rsidR="009E6D61" w:rsidRDefault="00C257AD" w:rsidP="00DF5E8D">
      <w:pPr>
        <w:pStyle w:val="ESBodyText0"/>
        <w:spacing w:after="360"/>
      </w:pPr>
      <w:r>
        <w:rPr>
          <w:noProof/>
        </w:rPr>
        <w:drawing>
          <wp:anchor distT="0" distB="0" distL="114300" distR="114300" simplePos="0" relativeHeight="251668480" behindDoc="0" locked="0" layoutInCell="1" allowOverlap="1" wp14:anchorId="6A0B8D38" wp14:editId="583596BA">
            <wp:simplePos x="0" y="0"/>
            <wp:positionH relativeFrom="column">
              <wp:posOffset>3361055</wp:posOffset>
            </wp:positionH>
            <wp:positionV relativeFrom="paragraph">
              <wp:posOffset>506518</wp:posOffset>
            </wp:positionV>
            <wp:extent cx="3521710" cy="1468967"/>
            <wp:effectExtent l="0" t="0" r="2540" b="0"/>
            <wp:wrapNone/>
            <wp:docPr id="984471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AE537C" w14:paraId="21E2B62E" w14:textId="77777777" w:rsidTr="00301A6C">
        <w:trPr>
          <w:trHeight w:hRule="exact" w:val="567"/>
        </w:trPr>
        <w:tc>
          <w:tcPr>
            <w:tcW w:w="3256" w:type="dxa"/>
            <w:vAlign w:val="bottom"/>
          </w:tcPr>
          <w:p w14:paraId="46C04ECC" w14:textId="77777777" w:rsidR="00DF5E8D" w:rsidRPr="00DF5E8D" w:rsidRDefault="00C257AD" w:rsidP="00BA1967">
            <w:pPr>
              <w:pStyle w:val="ESBodyText0"/>
              <w:rPr>
                <w:b/>
                <w:bCs/>
              </w:rPr>
            </w:pPr>
            <w:r>
              <w:rPr>
                <w:b/>
                <w:bCs/>
              </w:rPr>
              <w:t>School Climate</w:t>
            </w:r>
          </w:p>
        </w:tc>
        <w:tc>
          <w:tcPr>
            <w:tcW w:w="1139" w:type="dxa"/>
          </w:tcPr>
          <w:p w14:paraId="5A9BB103" w14:textId="77777777" w:rsidR="00DF5E8D" w:rsidRPr="00E346A0" w:rsidRDefault="00C257AD" w:rsidP="00BA1967">
            <w:pPr>
              <w:pStyle w:val="ESBodyText0"/>
              <w:jc w:val="center"/>
              <w:rPr>
                <w:b/>
                <w:bCs/>
              </w:rPr>
            </w:pPr>
            <w:r w:rsidRPr="001B1C12">
              <w:t>Latest year (202</w:t>
            </w:r>
            <w:r>
              <w:t>2</w:t>
            </w:r>
            <w:r w:rsidRPr="001B1C12">
              <w:t>)</w:t>
            </w:r>
          </w:p>
        </w:tc>
      </w:tr>
      <w:tr w:rsidR="00AE537C" w14:paraId="6A6849B0" w14:textId="77777777" w:rsidTr="00301A6C">
        <w:trPr>
          <w:trHeight w:hRule="exact" w:val="680"/>
        </w:trPr>
        <w:tc>
          <w:tcPr>
            <w:tcW w:w="3256" w:type="dxa"/>
            <w:tcMar>
              <w:top w:w="57" w:type="dxa"/>
            </w:tcMar>
            <w:vAlign w:val="center"/>
          </w:tcPr>
          <w:p w14:paraId="1173C061" w14:textId="77777777" w:rsidR="00DF5E8D" w:rsidRDefault="00C257AD" w:rsidP="00BA1967">
            <w:pPr>
              <w:pStyle w:val="ESBodyText0"/>
            </w:pPr>
            <w:r>
              <w:t xml:space="preserve">School percent </w:t>
            </w:r>
            <w:r>
              <w:t>endorsement:</w:t>
            </w:r>
          </w:p>
        </w:tc>
        <w:tc>
          <w:tcPr>
            <w:tcW w:w="1139" w:type="dxa"/>
            <w:tcBorders>
              <w:bottom w:val="single" w:sz="4" w:space="0" w:color="FFFFFF" w:themeColor="background1"/>
            </w:tcBorders>
            <w:shd w:val="clear" w:color="auto" w:fill="FFC000"/>
            <w:tcMar>
              <w:top w:w="57" w:type="dxa"/>
            </w:tcMar>
            <w:vAlign w:val="center"/>
          </w:tcPr>
          <w:p w14:paraId="20A80F86" w14:textId="77777777" w:rsidR="00DF5E8D" w:rsidRDefault="00C257AD" w:rsidP="00BA1967">
            <w:pPr>
              <w:pStyle w:val="ESBodyText0"/>
              <w:jc w:val="center"/>
            </w:pPr>
            <w:r>
              <w:t>63.7%</w:t>
            </w:r>
          </w:p>
        </w:tc>
      </w:tr>
      <w:tr w:rsidR="00AE537C" w14:paraId="7A3A6AB7" w14:textId="77777777" w:rsidTr="00301A6C">
        <w:trPr>
          <w:trHeight w:hRule="exact" w:val="680"/>
        </w:trPr>
        <w:tc>
          <w:tcPr>
            <w:tcW w:w="3256" w:type="dxa"/>
            <w:tcMar>
              <w:top w:w="57" w:type="dxa"/>
            </w:tcMar>
            <w:vAlign w:val="center"/>
          </w:tcPr>
          <w:p w14:paraId="3DDFE61D" w14:textId="77777777" w:rsidR="00DF5E8D" w:rsidRDefault="00C257AD"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18BC611" w14:textId="77777777" w:rsidR="00DF5E8D" w:rsidRDefault="00C257AD" w:rsidP="00BA1967">
            <w:pPr>
              <w:pStyle w:val="ESBodyText0"/>
              <w:jc w:val="center"/>
            </w:pPr>
            <w:r>
              <w:t>73.4%</w:t>
            </w:r>
          </w:p>
        </w:tc>
      </w:tr>
    </w:tbl>
    <w:p w14:paraId="2E1CE7F1" w14:textId="77777777" w:rsidR="00DF5E8D" w:rsidRDefault="00C257AD">
      <w:pPr>
        <w:pStyle w:val="ESBodyText0"/>
        <w:spacing w:after="240"/>
      </w:pPr>
    </w:p>
    <w:p w14:paraId="25FACCF6" w14:textId="77777777" w:rsidR="009E6D61" w:rsidRDefault="00C257AD">
      <w:pPr>
        <w:spacing w:after="0" w:line="240" w:lineRule="auto"/>
        <w:rPr>
          <w:u w:val="single"/>
        </w:rPr>
      </w:pPr>
      <w:r>
        <w:rPr>
          <w:u w:val="single"/>
        </w:rPr>
        <w:br w:type="page"/>
      </w:r>
    </w:p>
    <w:p w14:paraId="2195CCFD" w14:textId="77777777" w:rsidR="009E6D61" w:rsidRDefault="00C257AD" w:rsidP="00B637FF">
      <w:pPr>
        <w:pStyle w:val="Style10"/>
      </w:pPr>
      <w:r>
        <w:lastRenderedPageBreak/>
        <w:t>LEARNING</w:t>
      </w:r>
    </w:p>
    <w:p w14:paraId="0AE5D4AA" w14:textId="77777777" w:rsidR="004777FF" w:rsidRDefault="00C257AD"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2E1C2D90" w14:textId="77777777" w:rsidR="009E6D61" w:rsidRPr="00EB445D" w:rsidRDefault="00C257AD" w:rsidP="00F14C40">
      <w:pPr>
        <w:pStyle w:val="ESHeading30"/>
        <w:rPr>
          <w:color w:val="auto"/>
        </w:rPr>
      </w:pPr>
      <w:r>
        <w:t>Teacher Judgement of student</w:t>
      </w:r>
      <w:r>
        <w:t xml:space="preserve"> achievement</w:t>
      </w:r>
      <w:r w:rsidRPr="00E346A0">
        <w:rPr>
          <w:noProof/>
        </w:rPr>
        <w:t xml:space="preserve"> </w:t>
      </w:r>
    </w:p>
    <w:p w14:paraId="0A0CC2CF" w14:textId="77777777" w:rsidR="00E5145E" w:rsidRDefault="00C257AD" w:rsidP="006D6BB2">
      <w:pPr>
        <w:pStyle w:val="ESBodyText0"/>
      </w:pPr>
      <w:r>
        <w:t>Percentage of students working at or above age expected standards in</w:t>
      </w:r>
      <w:r>
        <w:t xml:space="preserve"> English and Mathematics.</w:t>
      </w:r>
    </w:p>
    <w:p w14:paraId="269A3C58" w14:textId="77777777" w:rsidR="006D6BB2" w:rsidRDefault="00C257AD" w:rsidP="00B86B64">
      <w:pPr>
        <w:pStyle w:val="ESBodyText0"/>
        <w:spacing w:after="0" w:line="240" w:lineRule="auto"/>
      </w:pPr>
      <w:r>
        <w:rPr>
          <w:noProof/>
        </w:rPr>
        <w:drawing>
          <wp:anchor distT="0" distB="0" distL="114300" distR="114300" simplePos="0" relativeHeight="251667456" behindDoc="0" locked="0" layoutInCell="1" allowOverlap="1" wp14:anchorId="1AE4414D" wp14:editId="41A9F7BF">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AE537C" w14:paraId="69C7CF89" w14:textId="77777777" w:rsidTr="00301A6C">
        <w:tc>
          <w:tcPr>
            <w:tcW w:w="3681" w:type="dxa"/>
            <w:vAlign w:val="bottom"/>
          </w:tcPr>
          <w:p w14:paraId="0609B7D7" w14:textId="77777777" w:rsidR="00E346A0" w:rsidRDefault="00C257AD"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3DDE6B9A" w14:textId="77777777" w:rsidR="00E346A0" w:rsidRDefault="00C257AD"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18D2CB23" w14:textId="77777777" w:rsidR="00E346A0" w:rsidRPr="00E346A0" w:rsidRDefault="00C257AD" w:rsidP="00E346A0">
            <w:pPr>
              <w:pStyle w:val="ESBodyText0"/>
              <w:jc w:val="center"/>
              <w:rPr>
                <w:b/>
                <w:bCs/>
              </w:rPr>
            </w:pPr>
            <w:r w:rsidRPr="001B1C12">
              <w:t>Latest year (202</w:t>
            </w:r>
            <w:r>
              <w:t>2</w:t>
            </w:r>
            <w:r w:rsidRPr="001B1C12">
              <w:t>)</w:t>
            </w:r>
          </w:p>
        </w:tc>
      </w:tr>
      <w:tr w:rsidR="00AE537C" w14:paraId="789FDBAD" w14:textId="77777777" w:rsidTr="00301A6C">
        <w:trPr>
          <w:trHeight w:hRule="exact" w:val="567"/>
        </w:trPr>
        <w:tc>
          <w:tcPr>
            <w:tcW w:w="3681" w:type="dxa"/>
            <w:tcMar>
              <w:top w:w="57" w:type="dxa"/>
            </w:tcMar>
            <w:vAlign w:val="center"/>
          </w:tcPr>
          <w:p w14:paraId="3171A219" w14:textId="77777777" w:rsidR="00E346A0" w:rsidRDefault="00C257AD"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6F645F10" w14:textId="77777777" w:rsidR="00E346A0" w:rsidRDefault="00C257AD" w:rsidP="00E346A0">
            <w:pPr>
              <w:pStyle w:val="ESBodyText0"/>
              <w:jc w:val="center"/>
            </w:pPr>
            <w:r>
              <w:t>69.1%</w:t>
            </w:r>
          </w:p>
        </w:tc>
      </w:tr>
      <w:tr w:rsidR="00AE537C" w14:paraId="00DD6E5A" w14:textId="77777777" w:rsidTr="00301A6C">
        <w:trPr>
          <w:trHeight w:hRule="exact" w:val="567"/>
        </w:trPr>
        <w:tc>
          <w:tcPr>
            <w:tcW w:w="3681" w:type="dxa"/>
            <w:tcMar>
              <w:top w:w="57" w:type="dxa"/>
            </w:tcMar>
            <w:vAlign w:val="center"/>
          </w:tcPr>
          <w:p w14:paraId="27BB6739" w14:textId="77777777" w:rsidR="00E346A0" w:rsidRDefault="00C257AD"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B73B46C" w14:textId="77777777" w:rsidR="00E346A0" w:rsidRPr="00E346A0" w:rsidRDefault="00C257AD" w:rsidP="00E346A0">
            <w:pPr>
              <w:pStyle w:val="ESBodyText0"/>
              <w:jc w:val="center"/>
              <w:rPr>
                <w:color w:val="FFFFFF" w:themeColor="background1"/>
              </w:rPr>
            </w:pPr>
            <w:r>
              <w:rPr>
                <w:color w:val="FFFFFF" w:themeColor="background1"/>
              </w:rPr>
              <w:t>76.5%</w:t>
            </w:r>
          </w:p>
        </w:tc>
      </w:tr>
      <w:tr w:rsidR="00AE537C" w14:paraId="5A7193E2" w14:textId="77777777" w:rsidTr="00301A6C">
        <w:trPr>
          <w:trHeight w:hRule="exact" w:val="567"/>
        </w:trPr>
        <w:tc>
          <w:tcPr>
            <w:tcW w:w="3681" w:type="dxa"/>
            <w:tcMar>
              <w:top w:w="57" w:type="dxa"/>
            </w:tcMar>
            <w:vAlign w:val="center"/>
          </w:tcPr>
          <w:p w14:paraId="49DF2160" w14:textId="77777777" w:rsidR="00E346A0" w:rsidRDefault="00C257AD"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0103FF0" w14:textId="77777777" w:rsidR="00E346A0" w:rsidRDefault="00C257AD" w:rsidP="00E346A0">
            <w:pPr>
              <w:pStyle w:val="ESBodyText0"/>
              <w:jc w:val="center"/>
            </w:pPr>
            <w:r>
              <w:t>87.0%</w:t>
            </w:r>
          </w:p>
        </w:tc>
      </w:tr>
    </w:tbl>
    <w:p w14:paraId="524319B2" w14:textId="77777777" w:rsidR="00E346A0" w:rsidRDefault="00C257AD" w:rsidP="006D6BB2">
      <w:pPr>
        <w:pStyle w:val="ESBodyText0"/>
      </w:pPr>
    </w:p>
    <w:p w14:paraId="733D9E46" w14:textId="77777777" w:rsidR="00E346A0" w:rsidRDefault="00C257AD" w:rsidP="006D6BB2">
      <w:pPr>
        <w:pStyle w:val="ESBodyText0"/>
      </w:pPr>
    </w:p>
    <w:p w14:paraId="1DEDD0C1" w14:textId="77777777" w:rsidR="00E346A0" w:rsidRDefault="00C257AD" w:rsidP="006D6BB2">
      <w:pPr>
        <w:pStyle w:val="ESBodyText0"/>
      </w:pPr>
    </w:p>
    <w:p w14:paraId="476E3030" w14:textId="77777777" w:rsidR="00E346A0" w:rsidRDefault="00C257AD" w:rsidP="0055455C">
      <w:pPr>
        <w:pStyle w:val="ESBodyText0"/>
        <w:spacing w:after="0" w:line="240" w:lineRule="auto"/>
      </w:pPr>
      <w:r>
        <w:rPr>
          <w:noProof/>
        </w:rPr>
        <w:drawing>
          <wp:anchor distT="0" distB="0" distL="114300" distR="114300" simplePos="0" relativeHeight="251666432" behindDoc="0" locked="0" layoutInCell="1" allowOverlap="1" wp14:anchorId="30922CE2" wp14:editId="72D0B36A">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AE537C" w14:paraId="61D5A4ED" w14:textId="77777777" w:rsidTr="00301A6C">
        <w:tc>
          <w:tcPr>
            <w:tcW w:w="3681" w:type="dxa"/>
            <w:vAlign w:val="bottom"/>
          </w:tcPr>
          <w:p w14:paraId="693B847E" w14:textId="77777777" w:rsidR="00E346A0" w:rsidRDefault="00C257AD"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2B56B48F" w14:textId="77777777" w:rsidR="00E346A0" w:rsidRDefault="00C257AD"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859A32C" w14:textId="77777777" w:rsidR="00E346A0" w:rsidRPr="00E346A0" w:rsidRDefault="00C257AD" w:rsidP="00BA1967">
            <w:pPr>
              <w:pStyle w:val="ESBodyText0"/>
              <w:jc w:val="center"/>
              <w:rPr>
                <w:b/>
                <w:bCs/>
              </w:rPr>
            </w:pPr>
            <w:r w:rsidRPr="001B1C12">
              <w:t>Latest year (202</w:t>
            </w:r>
            <w:r>
              <w:t>2</w:t>
            </w:r>
            <w:r w:rsidRPr="001B1C12">
              <w:t>)</w:t>
            </w:r>
          </w:p>
        </w:tc>
      </w:tr>
      <w:tr w:rsidR="00AE537C" w14:paraId="09A7152E" w14:textId="77777777" w:rsidTr="00301A6C">
        <w:trPr>
          <w:trHeight w:hRule="exact" w:val="567"/>
        </w:trPr>
        <w:tc>
          <w:tcPr>
            <w:tcW w:w="3681" w:type="dxa"/>
            <w:tcMar>
              <w:top w:w="57" w:type="dxa"/>
            </w:tcMar>
            <w:vAlign w:val="center"/>
          </w:tcPr>
          <w:p w14:paraId="5C24FF0C" w14:textId="77777777" w:rsidR="00E346A0" w:rsidRDefault="00C257AD"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2595F3B" w14:textId="77777777" w:rsidR="00E346A0" w:rsidRDefault="00C257AD" w:rsidP="00BA1967">
            <w:pPr>
              <w:pStyle w:val="ESBodyText0"/>
              <w:jc w:val="center"/>
            </w:pPr>
            <w:r>
              <w:t>60.0%</w:t>
            </w:r>
          </w:p>
        </w:tc>
      </w:tr>
      <w:tr w:rsidR="00AE537C" w14:paraId="2C43ECD2" w14:textId="77777777" w:rsidTr="00301A6C">
        <w:trPr>
          <w:trHeight w:hRule="exact" w:val="567"/>
        </w:trPr>
        <w:tc>
          <w:tcPr>
            <w:tcW w:w="3681" w:type="dxa"/>
            <w:tcMar>
              <w:top w:w="57" w:type="dxa"/>
            </w:tcMar>
            <w:vAlign w:val="center"/>
          </w:tcPr>
          <w:p w14:paraId="69E448C5" w14:textId="77777777" w:rsidR="00E346A0" w:rsidRDefault="00C257AD"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75C89D35" w14:textId="77777777" w:rsidR="00E346A0" w:rsidRPr="00E346A0" w:rsidRDefault="00C257AD" w:rsidP="00BA1967">
            <w:pPr>
              <w:pStyle w:val="ESBodyText0"/>
              <w:jc w:val="center"/>
              <w:rPr>
                <w:color w:val="FFFFFF" w:themeColor="background1"/>
              </w:rPr>
            </w:pPr>
            <w:r>
              <w:rPr>
                <w:color w:val="FFFFFF" w:themeColor="background1"/>
              </w:rPr>
              <w:t>72.5%</w:t>
            </w:r>
          </w:p>
        </w:tc>
      </w:tr>
      <w:tr w:rsidR="00AE537C" w14:paraId="4FA0ECDF" w14:textId="77777777" w:rsidTr="00301A6C">
        <w:trPr>
          <w:trHeight w:hRule="exact" w:val="567"/>
        </w:trPr>
        <w:tc>
          <w:tcPr>
            <w:tcW w:w="3681" w:type="dxa"/>
            <w:tcMar>
              <w:top w:w="57" w:type="dxa"/>
            </w:tcMar>
            <w:vAlign w:val="center"/>
          </w:tcPr>
          <w:p w14:paraId="44E103CA" w14:textId="77777777" w:rsidR="00E346A0" w:rsidRDefault="00C257A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75B2B83" w14:textId="77777777" w:rsidR="00E346A0" w:rsidRDefault="00C257AD" w:rsidP="00BA1967">
            <w:pPr>
              <w:pStyle w:val="ESBodyText0"/>
              <w:jc w:val="center"/>
            </w:pPr>
            <w:r>
              <w:t>85.9%</w:t>
            </w:r>
          </w:p>
        </w:tc>
      </w:tr>
    </w:tbl>
    <w:p w14:paraId="6BAC0E43" w14:textId="77777777" w:rsidR="00E346A0" w:rsidRDefault="00C257AD" w:rsidP="006D6BB2">
      <w:pPr>
        <w:pStyle w:val="ESBodyText0"/>
      </w:pPr>
    </w:p>
    <w:p w14:paraId="42AC05B8" w14:textId="77777777" w:rsidR="00E346A0" w:rsidRDefault="00C257AD" w:rsidP="006D6BB2">
      <w:pPr>
        <w:pStyle w:val="ESBodyText0"/>
      </w:pPr>
    </w:p>
    <w:p w14:paraId="5C64348A" w14:textId="77777777" w:rsidR="00693B34" w:rsidRDefault="00C257AD">
      <w:pPr>
        <w:spacing w:after="0" w:line="240" w:lineRule="auto"/>
      </w:pPr>
      <w:r>
        <w:br w:type="page"/>
      </w:r>
    </w:p>
    <w:p w14:paraId="0B408407" w14:textId="77777777" w:rsidR="00693B34" w:rsidRDefault="00C257AD" w:rsidP="00693B34">
      <w:pPr>
        <w:pStyle w:val="Style10"/>
      </w:pPr>
      <w:r>
        <w:lastRenderedPageBreak/>
        <w:t>LEARNING (continued)</w:t>
      </w:r>
    </w:p>
    <w:p w14:paraId="4515B79E" w14:textId="77777777" w:rsidR="00693B34" w:rsidRDefault="00C257AD"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6D31EF47" w14:textId="77777777" w:rsidR="00693B34" w:rsidRDefault="00C257AD" w:rsidP="00693B34">
      <w:pPr>
        <w:pStyle w:val="ESHeading30"/>
      </w:pPr>
      <w:r w:rsidRPr="00EA3964">
        <w:t>NAPLAN</w:t>
      </w:r>
    </w:p>
    <w:p w14:paraId="2FB5708E" w14:textId="77777777" w:rsidR="00693B34" w:rsidRDefault="00C257AD" w:rsidP="00693B34">
      <w:pPr>
        <w:pStyle w:val="ESBodyText0"/>
      </w:pPr>
      <w:r>
        <w:t>Percentage of</w:t>
      </w:r>
      <w:r>
        <w:t xml:space="preserve"> students in the top three bands of testing in NAPLAN.</w:t>
      </w:r>
      <w:r w:rsidRPr="00B90DA3">
        <w:rPr>
          <w:noProof/>
        </w:rPr>
        <w:t xml:space="preserve"> </w:t>
      </w:r>
    </w:p>
    <w:p w14:paraId="5EABB181" w14:textId="77777777" w:rsidR="00693B34" w:rsidRDefault="00C257AD"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7BC58B5C" w14:textId="77777777" w:rsidR="00693B34" w:rsidRDefault="00C257AD"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4B7FD721" wp14:editId="026CDCF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AE537C" w14:paraId="61289A4B" w14:textId="77777777" w:rsidTr="00C14862">
        <w:tc>
          <w:tcPr>
            <w:tcW w:w="2835" w:type="dxa"/>
            <w:vAlign w:val="bottom"/>
          </w:tcPr>
          <w:p w14:paraId="64803F08" w14:textId="77777777" w:rsidR="00693B34" w:rsidRDefault="00C257A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26FF046D" w14:textId="77777777" w:rsidR="00693B34" w:rsidRPr="00B20B33" w:rsidRDefault="00C257A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2059A05E" w14:textId="77777777" w:rsidR="00693B34" w:rsidRDefault="00C257AD" w:rsidP="00C14862">
            <w:pPr>
              <w:pStyle w:val="ESBodyText0"/>
              <w:spacing w:line="240" w:lineRule="auto"/>
              <w:jc w:val="center"/>
            </w:pPr>
            <w:r>
              <w:t>Latest year (202</w:t>
            </w:r>
            <w:r>
              <w:t>2</w:t>
            </w:r>
            <w:r>
              <w:t>)</w:t>
            </w:r>
          </w:p>
        </w:tc>
        <w:tc>
          <w:tcPr>
            <w:tcW w:w="1132" w:type="dxa"/>
            <w:vAlign w:val="bottom"/>
          </w:tcPr>
          <w:p w14:paraId="2969F6AA" w14:textId="77777777" w:rsidR="00693B34" w:rsidRDefault="00C257AD" w:rsidP="00C14862">
            <w:pPr>
              <w:pStyle w:val="ESBodyText0"/>
              <w:spacing w:line="240" w:lineRule="auto"/>
              <w:jc w:val="center"/>
            </w:pPr>
            <w:r>
              <w:t>4-year average</w:t>
            </w:r>
          </w:p>
        </w:tc>
      </w:tr>
      <w:tr w:rsidR="00AE537C" w14:paraId="1C41F798" w14:textId="77777777" w:rsidTr="00C14862">
        <w:trPr>
          <w:trHeight w:hRule="exact" w:val="567"/>
        </w:trPr>
        <w:tc>
          <w:tcPr>
            <w:tcW w:w="2835" w:type="dxa"/>
            <w:tcMar>
              <w:top w:w="57" w:type="dxa"/>
            </w:tcMar>
            <w:vAlign w:val="center"/>
          </w:tcPr>
          <w:p w14:paraId="6DB41479" w14:textId="77777777" w:rsidR="00693B34" w:rsidRDefault="00C257AD"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30824F02" w14:textId="77777777" w:rsidR="00693B34" w:rsidRDefault="00C257AD" w:rsidP="00C14862">
            <w:pPr>
              <w:pStyle w:val="ESBodyText0"/>
              <w:spacing w:line="240" w:lineRule="auto"/>
              <w:jc w:val="center"/>
            </w:pPr>
            <w:r>
              <w:t>61.5%</w:t>
            </w:r>
          </w:p>
        </w:tc>
        <w:tc>
          <w:tcPr>
            <w:tcW w:w="1132" w:type="dxa"/>
            <w:tcBorders>
              <w:bottom w:val="single" w:sz="4" w:space="0" w:color="FFFFFF" w:themeColor="background1"/>
            </w:tcBorders>
            <w:shd w:val="clear" w:color="auto" w:fill="FFC000"/>
            <w:tcMar>
              <w:top w:w="57" w:type="dxa"/>
            </w:tcMar>
            <w:vAlign w:val="center"/>
          </w:tcPr>
          <w:p w14:paraId="121DCCAE" w14:textId="77777777" w:rsidR="00693B34" w:rsidRDefault="00C257AD" w:rsidP="00C14862">
            <w:pPr>
              <w:pStyle w:val="ESBodyText0"/>
              <w:spacing w:line="240" w:lineRule="auto"/>
              <w:jc w:val="center"/>
            </w:pPr>
            <w:r>
              <w:t>55.3%</w:t>
            </w:r>
          </w:p>
        </w:tc>
      </w:tr>
      <w:tr w:rsidR="00AE537C" w14:paraId="1B9DE856" w14:textId="77777777" w:rsidTr="00C14862">
        <w:trPr>
          <w:trHeight w:hRule="exact" w:val="567"/>
        </w:trPr>
        <w:tc>
          <w:tcPr>
            <w:tcW w:w="2835" w:type="dxa"/>
            <w:tcMar>
              <w:top w:w="57" w:type="dxa"/>
            </w:tcMar>
            <w:vAlign w:val="center"/>
          </w:tcPr>
          <w:p w14:paraId="29C44787" w14:textId="77777777" w:rsidR="00693B34" w:rsidRDefault="00C257AD"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9F8E08E" w14:textId="77777777" w:rsidR="00693B34" w:rsidRPr="00B20B33" w:rsidRDefault="00C257AD" w:rsidP="00C14862">
            <w:pPr>
              <w:pStyle w:val="ESBodyText0"/>
              <w:spacing w:line="240" w:lineRule="auto"/>
              <w:jc w:val="center"/>
              <w:rPr>
                <w:color w:val="FFFFFF" w:themeColor="background1"/>
              </w:rPr>
            </w:pPr>
            <w:r>
              <w:rPr>
                <w:color w:val="FFFFFF" w:themeColor="background1"/>
              </w:rPr>
              <w:t>60.8%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BCB919D" w14:textId="77777777" w:rsidR="00693B34" w:rsidRPr="00B20B33" w:rsidRDefault="00C257AD" w:rsidP="00C14862">
            <w:pPr>
              <w:pStyle w:val="ESBodyText0"/>
              <w:spacing w:line="240" w:lineRule="auto"/>
              <w:jc w:val="center"/>
              <w:rPr>
                <w:color w:val="FFFFFF" w:themeColor="background1"/>
              </w:rPr>
            </w:pPr>
            <w:r>
              <w:rPr>
                <w:color w:val="FFFFFF" w:themeColor="background1"/>
              </w:rPr>
              <w:t>62.0%</w:t>
            </w:r>
          </w:p>
        </w:tc>
      </w:tr>
      <w:tr w:rsidR="00AE537C" w14:paraId="772D46B4" w14:textId="77777777" w:rsidTr="00C14862">
        <w:trPr>
          <w:trHeight w:hRule="exact" w:val="567"/>
        </w:trPr>
        <w:tc>
          <w:tcPr>
            <w:tcW w:w="2835" w:type="dxa"/>
            <w:tcMar>
              <w:top w:w="57" w:type="dxa"/>
            </w:tcMar>
            <w:vAlign w:val="center"/>
          </w:tcPr>
          <w:p w14:paraId="13E6FCD8" w14:textId="77777777" w:rsidR="00693B34" w:rsidRDefault="00C257AD"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F7E9687" w14:textId="77777777" w:rsidR="00693B34" w:rsidRDefault="00C257AD"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6618B63" w14:textId="77777777" w:rsidR="00693B34" w:rsidRDefault="00C257AD" w:rsidP="00C14862">
            <w:pPr>
              <w:pStyle w:val="ESBodyText0"/>
              <w:spacing w:line="240" w:lineRule="auto"/>
              <w:jc w:val="center"/>
            </w:pPr>
            <w:r>
              <w:t>76.6%</w:t>
            </w:r>
          </w:p>
        </w:tc>
      </w:tr>
    </w:tbl>
    <w:p w14:paraId="1EFE5D41" w14:textId="77777777" w:rsidR="00693B34" w:rsidRDefault="00C257AD" w:rsidP="00693B34">
      <w:pPr>
        <w:spacing w:after="0" w:line="240" w:lineRule="auto"/>
        <w:rPr>
          <w:rFonts w:eastAsia="Times New Roman"/>
          <w:b/>
          <w:bCs/>
          <w:color w:val="000000"/>
          <w:lang w:val="en-AU" w:eastAsia="en-AU"/>
        </w:rPr>
      </w:pPr>
    </w:p>
    <w:p w14:paraId="1F4C55D1" w14:textId="77777777" w:rsidR="00693B34" w:rsidRDefault="00C257AD" w:rsidP="00693B34">
      <w:pPr>
        <w:spacing w:after="0" w:line="240" w:lineRule="auto"/>
        <w:rPr>
          <w:rFonts w:eastAsia="Times New Roman"/>
          <w:b/>
          <w:bCs/>
          <w:color w:val="000000"/>
          <w:lang w:val="en-AU" w:eastAsia="en-AU"/>
        </w:rPr>
      </w:pPr>
    </w:p>
    <w:p w14:paraId="4E84E62D" w14:textId="77777777" w:rsidR="00693B34" w:rsidRDefault="00C257AD" w:rsidP="00693B34">
      <w:pPr>
        <w:spacing w:after="0" w:line="240" w:lineRule="auto"/>
        <w:rPr>
          <w:rFonts w:eastAsia="Times New Roman"/>
          <w:b/>
          <w:bCs/>
          <w:color w:val="000000"/>
          <w:lang w:val="en-AU" w:eastAsia="en-AU"/>
        </w:rPr>
      </w:pPr>
    </w:p>
    <w:p w14:paraId="5B7F2F7A" w14:textId="77777777" w:rsidR="00693B34" w:rsidRDefault="00C257AD"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2564B5C3" wp14:editId="239DB3C4">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AE537C" w14:paraId="2845F7D8" w14:textId="77777777" w:rsidTr="00C14862">
        <w:tc>
          <w:tcPr>
            <w:tcW w:w="2835" w:type="dxa"/>
            <w:vAlign w:val="bottom"/>
          </w:tcPr>
          <w:p w14:paraId="394D4113" w14:textId="77777777" w:rsidR="00693B34" w:rsidRDefault="00C257A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63C64300" w14:textId="77777777" w:rsidR="00693B34" w:rsidRPr="00B20B33" w:rsidRDefault="00C257A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480553AE" w14:textId="77777777" w:rsidR="00693B34" w:rsidRDefault="00C257AD" w:rsidP="00C14862">
            <w:pPr>
              <w:pStyle w:val="ESBodyText0"/>
              <w:spacing w:line="240" w:lineRule="auto"/>
              <w:jc w:val="center"/>
            </w:pPr>
            <w:r>
              <w:t>Latest year (202</w:t>
            </w:r>
            <w:r>
              <w:t>2</w:t>
            </w:r>
            <w:r>
              <w:t>)</w:t>
            </w:r>
          </w:p>
        </w:tc>
        <w:tc>
          <w:tcPr>
            <w:tcW w:w="1132" w:type="dxa"/>
            <w:vAlign w:val="bottom"/>
          </w:tcPr>
          <w:p w14:paraId="0F681DA5" w14:textId="77777777" w:rsidR="00693B34" w:rsidRDefault="00C257AD" w:rsidP="00C14862">
            <w:pPr>
              <w:pStyle w:val="ESBodyText0"/>
              <w:spacing w:line="240" w:lineRule="auto"/>
              <w:jc w:val="center"/>
            </w:pPr>
            <w:r>
              <w:t>4-year average</w:t>
            </w:r>
          </w:p>
        </w:tc>
      </w:tr>
      <w:tr w:rsidR="00AE537C" w14:paraId="30678511" w14:textId="77777777" w:rsidTr="00C14862">
        <w:trPr>
          <w:trHeight w:hRule="exact" w:val="567"/>
        </w:trPr>
        <w:tc>
          <w:tcPr>
            <w:tcW w:w="2835" w:type="dxa"/>
            <w:tcMar>
              <w:top w:w="57" w:type="dxa"/>
            </w:tcMar>
            <w:vAlign w:val="center"/>
          </w:tcPr>
          <w:p w14:paraId="1F41D617" w14:textId="77777777" w:rsidR="00B90DA3" w:rsidRDefault="00C257A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BBEE1CF" w14:textId="77777777" w:rsidR="00B90DA3" w:rsidRDefault="00C257AD" w:rsidP="00B90DA3">
            <w:pPr>
              <w:pStyle w:val="ESBodyText0"/>
              <w:spacing w:line="240" w:lineRule="auto"/>
              <w:jc w:val="center"/>
            </w:pPr>
            <w:r>
              <w:t>63.2%</w:t>
            </w:r>
          </w:p>
        </w:tc>
        <w:tc>
          <w:tcPr>
            <w:tcW w:w="1132" w:type="dxa"/>
            <w:tcBorders>
              <w:bottom w:val="single" w:sz="4" w:space="0" w:color="FFFFFF" w:themeColor="background1"/>
            </w:tcBorders>
            <w:shd w:val="clear" w:color="auto" w:fill="FFC000"/>
            <w:tcMar>
              <w:top w:w="57" w:type="dxa"/>
            </w:tcMar>
            <w:vAlign w:val="center"/>
          </w:tcPr>
          <w:p w14:paraId="24E9978B" w14:textId="77777777" w:rsidR="00B90DA3" w:rsidRDefault="00C257AD" w:rsidP="00B90DA3">
            <w:pPr>
              <w:pStyle w:val="ESBodyText0"/>
              <w:spacing w:line="240" w:lineRule="auto"/>
              <w:jc w:val="center"/>
            </w:pPr>
            <w:r>
              <w:t>59.2%</w:t>
            </w:r>
          </w:p>
        </w:tc>
      </w:tr>
      <w:tr w:rsidR="00AE537C" w14:paraId="390D13E0" w14:textId="77777777" w:rsidTr="00C14862">
        <w:trPr>
          <w:trHeight w:hRule="exact" w:val="567"/>
        </w:trPr>
        <w:tc>
          <w:tcPr>
            <w:tcW w:w="2835" w:type="dxa"/>
            <w:tcMar>
              <w:top w:w="57" w:type="dxa"/>
            </w:tcMar>
            <w:vAlign w:val="center"/>
          </w:tcPr>
          <w:p w14:paraId="0E68A14A" w14:textId="77777777" w:rsidR="00B90DA3" w:rsidRDefault="00C257A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F004BA1" w14:textId="77777777" w:rsidR="00B90DA3" w:rsidRPr="00B20B33" w:rsidRDefault="00C257AD" w:rsidP="00B90DA3">
            <w:pPr>
              <w:pStyle w:val="ESBodyText0"/>
              <w:spacing w:line="240" w:lineRule="auto"/>
              <w:jc w:val="center"/>
              <w:rPr>
                <w:color w:val="FFFFFF" w:themeColor="background1"/>
              </w:rPr>
            </w:pPr>
            <w:r>
              <w:rPr>
                <w:color w:val="FFFFFF" w:themeColor="background1"/>
              </w:rPr>
              <w:t>53.9%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9623EB9" w14:textId="77777777" w:rsidR="00B90DA3" w:rsidRPr="00B20B33" w:rsidRDefault="00C257AD" w:rsidP="00B90DA3">
            <w:pPr>
              <w:pStyle w:val="ESBodyText0"/>
              <w:spacing w:line="240" w:lineRule="auto"/>
              <w:jc w:val="center"/>
              <w:rPr>
                <w:color w:val="FFFFFF" w:themeColor="background1"/>
              </w:rPr>
            </w:pPr>
            <w:r>
              <w:rPr>
                <w:color w:val="FFFFFF" w:themeColor="background1"/>
              </w:rPr>
              <w:t>52.7%</w:t>
            </w:r>
          </w:p>
        </w:tc>
      </w:tr>
      <w:tr w:rsidR="00AE537C" w14:paraId="773F891B" w14:textId="77777777" w:rsidTr="00C14862">
        <w:trPr>
          <w:trHeight w:hRule="exact" w:val="567"/>
        </w:trPr>
        <w:tc>
          <w:tcPr>
            <w:tcW w:w="2835" w:type="dxa"/>
            <w:tcMar>
              <w:top w:w="57" w:type="dxa"/>
            </w:tcMar>
            <w:vAlign w:val="center"/>
          </w:tcPr>
          <w:p w14:paraId="45C05BF4" w14:textId="77777777" w:rsidR="00B90DA3" w:rsidRDefault="00C257A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F9488D6" w14:textId="77777777" w:rsidR="00B90DA3" w:rsidRDefault="00C257AD"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0527AD9" w14:textId="77777777" w:rsidR="00B90DA3" w:rsidRDefault="00C257AD" w:rsidP="00B90DA3">
            <w:pPr>
              <w:pStyle w:val="ESBodyText0"/>
              <w:spacing w:line="240" w:lineRule="auto"/>
              <w:jc w:val="center"/>
            </w:pPr>
            <w:r>
              <w:t>69.5%</w:t>
            </w:r>
          </w:p>
        </w:tc>
      </w:tr>
    </w:tbl>
    <w:p w14:paraId="5B7BCC71" w14:textId="77777777" w:rsidR="00693B34" w:rsidRDefault="00C257AD" w:rsidP="00693B34">
      <w:pPr>
        <w:spacing w:after="0" w:line="240" w:lineRule="auto"/>
        <w:rPr>
          <w:rFonts w:eastAsia="Arial" w:cs="Times New Roman"/>
          <w:color w:val="000000"/>
          <w:szCs w:val="20"/>
        </w:rPr>
      </w:pPr>
    </w:p>
    <w:p w14:paraId="375EE80A" w14:textId="77777777" w:rsidR="00693B34" w:rsidRDefault="00C257AD" w:rsidP="00693B34">
      <w:pPr>
        <w:pStyle w:val="ESBodyText0"/>
        <w:spacing w:after="0" w:line="240" w:lineRule="auto"/>
        <w:rPr>
          <w:rFonts w:eastAsia="Arial" w:cs="Times New Roman"/>
          <w:color w:val="000000"/>
          <w:szCs w:val="20"/>
        </w:rPr>
      </w:pPr>
    </w:p>
    <w:p w14:paraId="4EF88B11" w14:textId="77777777" w:rsidR="00693B34" w:rsidRDefault="00C257AD" w:rsidP="00693B34">
      <w:pPr>
        <w:pStyle w:val="ESHeading30"/>
        <w:spacing w:before="0"/>
      </w:pPr>
      <w:r>
        <w:rPr>
          <w:noProof/>
        </w:rPr>
        <w:drawing>
          <wp:anchor distT="0" distB="0" distL="114300" distR="114300" simplePos="0" relativeHeight="251662336" behindDoc="0" locked="0" layoutInCell="1" allowOverlap="1" wp14:anchorId="740619FA" wp14:editId="291F795E">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AE537C" w14:paraId="79EF08DE" w14:textId="77777777" w:rsidTr="00C14862">
        <w:tc>
          <w:tcPr>
            <w:tcW w:w="2835" w:type="dxa"/>
            <w:vAlign w:val="bottom"/>
          </w:tcPr>
          <w:p w14:paraId="2FFBF74C" w14:textId="77777777" w:rsidR="00693B34" w:rsidRDefault="00C257A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04AFC91" w14:textId="77777777" w:rsidR="00693B34" w:rsidRPr="00B20B33" w:rsidRDefault="00C257A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07C83E57" w14:textId="77777777" w:rsidR="00693B34" w:rsidRDefault="00C257AD" w:rsidP="00C14862">
            <w:pPr>
              <w:pStyle w:val="ESBodyText0"/>
              <w:spacing w:line="240" w:lineRule="auto"/>
              <w:jc w:val="center"/>
            </w:pPr>
            <w:r>
              <w:t>Latest year (202</w:t>
            </w:r>
            <w:r>
              <w:t>2</w:t>
            </w:r>
            <w:r>
              <w:t>)</w:t>
            </w:r>
          </w:p>
        </w:tc>
        <w:tc>
          <w:tcPr>
            <w:tcW w:w="1132" w:type="dxa"/>
            <w:vAlign w:val="bottom"/>
          </w:tcPr>
          <w:p w14:paraId="280C463B" w14:textId="77777777" w:rsidR="00693B34" w:rsidRDefault="00C257AD" w:rsidP="00C14862">
            <w:pPr>
              <w:pStyle w:val="ESBodyText0"/>
              <w:spacing w:line="240" w:lineRule="auto"/>
              <w:jc w:val="center"/>
            </w:pPr>
            <w:r>
              <w:t>4-year average</w:t>
            </w:r>
          </w:p>
        </w:tc>
      </w:tr>
      <w:tr w:rsidR="00AE537C" w14:paraId="2E4CDF69" w14:textId="77777777" w:rsidTr="00C14862">
        <w:trPr>
          <w:trHeight w:hRule="exact" w:val="567"/>
        </w:trPr>
        <w:tc>
          <w:tcPr>
            <w:tcW w:w="2835" w:type="dxa"/>
            <w:tcMar>
              <w:top w:w="57" w:type="dxa"/>
            </w:tcMar>
            <w:vAlign w:val="center"/>
          </w:tcPr>
          <w:p w14:paraId="623418C5" w14:textId="77777777" w:rsidR="00B90DA3" w:rsidRDefault="00C257A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03A71B9B" w14:textId="77777777" w:rsidR="00B90DA3" w:rsidRDefault="00C257AD" w:rsidP="00B90DA3">
            <w:pPr>
              <w:pStyle w:val="ESBodyText0"/>
              <w:spacing w:line="240" w:lineRule="auto"/>
              <w:jc w:val="center"/>
            </w:pPr>
            <w:r>
              <w:t>50.0%</w:t>
            </w:r>
          </w:p>
        </w:tc>
        <w:tc>
          <w:tcPr>
            <w:tcW w:w="1132" w:type="dxa"/>
            <w:tcBorders>
              <w:bottom w:val="single" w:sz="4" w:space="0" w:color="FFFFFF" w:themeColor="background1"/>
            </w:tcBorders>
            <w:shd w:val="clear" w:color="auto" w:fill="FFC000"/>
            <w:tcMar>
              <w:top w:w="57" w:type="dxa"/>
            </w:tcMar>
            <w:vAlign w:val="center"/>
          </w:tcPr>
          <w:p w14:paraId="3CDABB36" w14:textId="77777777" w:rsidR="00B90DA3" w:rsidRDefault="00C257AD" w:rsidP="00B90DA3">
            <w:pPr>
              <w:pStyle w:val="ESBodyText0"/>
              <w:spacing w:line="240" w:lineRule="auto"/>
              <w:jc w:val="center"/>
            </w:pPr>
            <w:r>
              <w:t>34.8%</w:t>
            </w:r>
          </w:p>
        </w:tc>
      </w:tr>
      <w:tr w:rsidR="00AE537C" w14:paraId="3FBADA0D" w14:textId="77777777" w:rsidTr="00C14862">
        <w:trPr>
          <w:trHeight w:hRule="exact" w:val="567"/>
        </w:trPr>
        <w:tc>
          <w:tcPr>
            <w:tcW w:w="2835" w:type="dxa"/>
            <w:tcMar>
              <w:top w:w="57" w:type="dxa"/>
            </w:tcMar>
            <w:vAlign w:val="center"/>
          </w:tcPr>
          <w:p w14:paraId="56237BFC" w14:textId="77777777" w:rsidR="00B90DA3" w:rsidRDefault="00C257A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A585F45" w14:textId="77777777" w:rsidR="00B90DA3" w:rsidRPr="00B20B33" w:rsidRDefault="00C257AD" w:rsidP="00B90DA3">
            <w:pPr>
              <w:pStyle w:val="ESBodyText0"/>
              <w:spacing w:line="240" w:lineRule="auto"/>
              <w:jc w:val="center"/>
              <w:rPr>
                <w:color w:val="FFFFFF" w:themeColor="background1"/>
              </w:rPr>
            </w:pPr>
            <w:r>
              <w:rPr>
                <w:color w:val="FFFFFF" w:themeColor="background1"/>
              </w:rPr>
              <w:t>42.9%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B4BA30D" w14:textId="77777777" w:rsidR="00B90DA3" w:rsidRPr="00B20B33" w:rsidRDefault="00C257AD" w:rsidP="00B90DA3">
            <w:pPr>
              <w:pStyle w:val="ESBodyText0"/>
              <w:spacing w:line="240" w:lineRule="auto"/>
              <w:jc w:val="center"/>
              <w:rPr>
                <w:color w:val="FFFFFF" w:themeColor="background1"/>
              </w:rPr>
            </w:pPr>
            <w:r>
              <w:rPr>
                <w:color w:val="FFFFFF" w:themeColor="background1"/>
              </w:rPr>
              <w:t>47.0%</w:t>
            </w:r>
          </w:p>
        </w:tc>
      </w:tr>
      <w:tr w:rsidR="00AE537C" w14:paraId="4861F4B5" w14:textId="77777777" w:rsidTr="00C14862">
        <w:trPr>
          <w:trHeight w:hRule="exact" w:val="567"/>
        </w:trPr>
        <w:tc>
          <w:tcPr>
            <w:tcW w:w="2835" w:type="dxa"/>
            <w:tcMar>
              <w:top w:w="57" w:type="dxa"/>
            </w:tcMar>
            <w:vAlign w:val="center"/>
          </w:tcPr>
          <w:p w14:paraId="7E4C04A1" w14:textId="77777777" w:rsidR="00B90DA3" w:rsidRDefault="00C257A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55A8182" w14:textId="77777777" w:rsidR="00B90DA3" w:rsidRDefault="00C257AD"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C273D28" w14:textId="77777777" w:rsidR="00B90DA3" w:rsidRDefault="00C257AD" w:rsidP="00B90DA3">
            <w:pPr>
              <w:pStyle w:val="ESBodyText0"/>
              <w:spacing w:line="240" w:lineRule="auto"/>
              <w:jc w:val="center"/>
            </w:pPr>
            <w:r>
              <w:t>66.6%</w:t>
            </w:r>
          </w:p>
        </w:tc>
      </w:tr>
    </w:tbl>
    <w:p w14:paraId="70F5A109" w14:textId="77777777" w:rsidR="00693B34" w:rsidRDefault="00C257AD" w:rsidP="00693B34">
      <w:pPr>
        <w:pStyle w:val="ESHeading30"/>
        <w:spacing w:before="0"/>
      </w:pPr>
    </w:p>
    <w:p w14:paraId="1A2FDBF2" w14:textId="77777777" w:rsidR="00693B34" w:rsidRDefault="00C257AD" w:rsidP="00693B34">
      <w:pPr>
        <w:pStyle w:val="ESHeading30"/>
        <w:spacing w:before="0"/>
      </w:pPr>
      <w:r>
        <w:rPr>
          <w:noProof/>
        </w:rPr>
        <w:drawing>
          <wp:anchor distT="0" distB="0" distL="114300" distR="114300" simplePos="0" relativeHeight="251661312" behindDoc="0" locked="0" layoutInCell="1" allowOverlap="1" wp14:anchorId="377FD434" wp14:editId="3DFCAC8D">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AE537C" w14:paraId="618D7331" w14:textId="77777777" w:rsidTr="00C14862">
        <w:tc>
          <w:tcPr>
            <w:tcW w:w="2835" w:type="dxa"/>
            <w:vAlign w:val="bottom"/>
          </w:tcPr>
          <w:p w14:paraId="39158830" w14:textId="77777777" w:rsidR="00693B34" w:rsidRDefault="00C257A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0A1678E6" w14:textId="77777777" w:rsidR="00693B34" w:rsidRPr="00B20B33" w:rsidRDefault="00C257A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1B28D2C5" w14:textId="77777777" w:rsidR="00693B34" w:rsidRDefault="00C257AD" w:rsidP="00C14862">
            <w:pPr>
              <w:pStyle w:val="ESBodyText0"/>
              <w:spacing w:line="240" w:lineRule="auto"/>
              <w:jc w:val="center"/>
            </w:pPr>
            <w:r>
              <w:t xml:space="preserve">Latest year </w:t>
            </w:r>
            <w:r>
              <w:t>(202</w:t>
            </w:r>
            <w:r>
              <w:t>2</w:t>
            </w:r>
            <w:r>
              <w:t>)</w:t>
            </w:r>
          </w:p>
        </w:tc>
        <w:tc>
          <w:tcPr>
            <w:tcW w:w="1132" w:type="dxa"/>
            <w:vAlign w:val="bottom"/>
          </w:tcPr>
          <w:p w14:paraId="082A806C" w14:textId="77777777" w:rsidR="00693B34" w:rsidRDefault="00C257AD" w:rsidP="00C14862">
            <w:pPr>
              <w:pStyle w:val="ESBodyText0"/>
              <w:spacing w:line="240" w:lineRule="auto"/>
              <w:jc w:val="center"/>
            </w:pPr>
            <w:r>
              <w:t>4-year average</w:t>
            </w:r>
          </w:p>
        </w:tc>
      </w:tr>
      <w:tr w:rsidR="00AE537C" w14:paraId="1B723477" w14:textId="77777777" w:rsidTr="00C14862">
        <w:trPr>
          <w:trHeight w:hRule="exact" w:val="567"/>
        </w:trPr>
        <w:tc>
          <w:tcPr>
            <w:tcW w:w="2835" w:type="dxa"/>
            <w:tcMar>
              <w:top w:w="57" w:type="dxa"/>
            </w:tcMar>
            <w:vAlign w:val="center"/>
          </w:tcPr>
          <w:p w14:paraId="0A891557" w14:textId="77777777" w:rsidR="00B90DA3" w:rsidRDefault="00C257A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8046BB8" w14:textId="77777777" w:rsidR="00B90DA3" w:rsidRDefault="00C257AD" w:rsidP="00B90DA3">
            <w:pPr>
              <w:pStyle w:val="ESBodyText0"/>
              <w:spacing w:line="240" w:lineRule="auto"/>
              <w:jc w:val="center"/>
            </w:pPr>
            <w:r>
              <w:t>42.1%</w:t>
            </w:r>
          </w:p>
        </w:tc>
        <w:tc>
          <w:tcPr>
            <w:tcW w:w="1132" w:type="dxa"/>
            <w:tcBorders>
              <w:bottom w:val="single" w:sz="4" w:space="0" w:color="FFFFFF" w:themeColor="background1"/>
            </w:tcBorders>
            <w:shd w:val="clear" w:color="auto" w:fill="FFC000"/>
            <w:tcMar>
              <w:top w:w="57" w:type="dxa"/>
            </w:tcMar>
            <w:vAlign w:val="center"/>
          </w:tcPr>
          <w:p w14:paraId="6CA545C3" w14:textId="77777777" w:rsidR="00B90DA3" w:rsidRDefault="00C257AD" w:rsidP="00B90DA3">
            <w:pPr>
              <w:pStyle w:val="ESBodyText0"/>
              <w:spacing w:line="240" w:lineRule="auto"/>
              <w:jc w:val="center"/>
            </w:pPr>
            <w:r>
              <w:t>32.7%</w:t>
            </w:r>
          </w:p>
        </w:tc>
      </w:tr>
      <w:tr w:rsidR="00AE537C" w14:paraId="61A7349C" w14:textId="77777777" w:rsidTr="00C14862">
        <w:trPr>
          <w:trHeight w:hRule="exact" w:val="567"/>
        </w:trPr>
        <w:tc>
          <w:tcPr>
            <w:tcW w:w="2835" w:type="dxa"/>
            <w:tcMar>
              <w:top w:w="57" w:type="dxa"/>
            </w:tcMar>
            <w:vAlign w:val="center"/>
          </w:tcPr>
          <w:p w14:paraId="07537EFE" w14:textId="77777777" w:rsidR="00B90DA3" w:rsidRDefault="00C257A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93B8DDF" w14:textId="77777777" w:rsidR="00B90DA3" w:rsidRPr="00B20B33" w:rsidRDefault="00C257AD" w:rsidP="00B90DA3">
            <w:pPr>
              <w:pStyle w:val="ESBodyText0"/>
              <w:spacing w:line="240" w:lineRule="auto"/>
              <w:jc w:val="center"/>
              <w:rPr>
                <w:color w:val="FFFFFF" w:themeColor="background1"/>
              </w:rPr>
            </w:pPr>
            <w:r>
              <w:rPr>
                <w:color w:val="FFFFFF" w:themeColor="background1"/>
              </w:rPr>
              <w:t>36.9%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CBE754E" w14:textId="77777777" w:rsidR="00B90DA3" w:rsidRPr="00B20B33" w:rsidRDefault="00C257AD" w:rsidP="00B90DA3">
            <w:pPr>
              <w:pStyle w:val="ESBodyText0"/>
              <w:spacing w:line="240" w:lineRule="auto"/>
              <w:jc w:val="center"/>
              <w:rPr>
                <w:color w:val="FFFFFF" w:themeColor="background1"/>
              </w:rPr>
            </w:pPr>
            <w:r>
              <w:rPr>
                <w:color w:val="FFFFFF" w:themeColor="background1"/>
              </w:rPr>
              <w:t>40.6%</w:t>
            </w:r>
          </w:p>
        </w:tc>
      </w:tr>
      <w:tr w:rsidR="00AE537C" w14:paraId="14C4C47E" w14:textId="77777777" w:rsidTr="00C14862">
        <w:trPr>
          <w:trHeight w:hRule="exact" w:val="567"/>
        </w:trPr>
        <w:tc>
          <w:tcPr>
            <w:tcW w:w="2835" w:type="dxa"/>
            <w:tcMar>
              <w:top w:w="57" w:type="dxa"/>
            </w:tcMar>
            <w:vAlign w:val="center"/>
          </w:tcPr>
          <w:p w14:paraId="669A2780" w14:textId="77777777" w:rsidR="00B90DA3" w:rsidRDefault="00C257A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2EA49BE" w14:textId="77777777" w:rsidR="00B90DA3" w:rsidRDefault="00C257AD"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11BDB9C" w14:textId="77777777" w:rsidR="00B90DA3" w:rsidRDefault="00C257AD" w:rsidP="00B90DA3">
            <w:pPr>
              <w:pStyle w:val="ESBodyText0"/>
              <w:spacing w:line="240" w:lineRule="auto"/>
              <w:jc w:val="center"/>
            </w:pPr>
            <w:r>
              <w:t>58.8%</w:t>
            </w:r>
          </w:p>
        </w:tc>
      </w:tr>
    </w:tbl>
    <w:p w14:paraId="5BB2E0ED" w14:textId="77777777" w:rsidR="00693B34" w:rsidRDefault="00C257AD" w:rsidP="00693B34">
      <w:pPr>
        <w:pStyle w:val="ESHeading30"/>
        <w:spacing w:before="0"/>
      </w:pPr>
    </w:p>
    <w:p w14:paraId="786BC50D" w14:textId="77777777" w:rsidR="00693B34" w:rsidRDefault="00C257AD" w:rsidP="00693B34">
      <w:pPr>
        <w:spacing w:after="0" w:line="240" w:lineRule="auto"/>
        <w:rPr>
          <w:b/>
          <w:color w:val="000000" w:themeColor="text1"/>
        </w:rPr>
      </w:pPr>
      <w:r>
        <w:br w:type="page"/>
      </w:r>
    </w:p>
    <w:p w14:paraId="59738592" w14:textId="77777777" w:rsidR="00024458" w:rsidRDefault="00C257AD" w:rsidP="00693B34">
      <w:pPr>
        <w:pStyle w:val="ESBodyText0"/>
        <w:rPr>
          <w:rFonts w:eastAsia="Arial"/>
          <w:color w:val="000000"/>
        </w:rPr>
      </w:pPr>
    </w:p>
    <w:p w14:paraId="3FD82A00" w14:textId="77777777" w:rsidR="00024458" w:rsidRDefault="00C257AD" w:rsidP="00024458">
      <w:pPr>
        <w:pStyle w:val="Style10"/>
      </w:pPr>
      <w:r>
        <w:t>WELLBEING</w:t>
      </w:r>
    </w:p>
    <w:p w14:paraId="62D0146B" w14:textId="77777777" w:rsidR="00024458" w:rsidRDefault="00C257AD"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school, taking into account the school’s socioeconomic background of students, the number of non-English speaking students and the size and location of the school.</w:t>
      </w:r>
    </w:p>
    <w:p w14:paraId="63AC4594" w14:textId="77777777" w:rsidR="00024458" w:rsidRDefault="00C257AD" w:rsidP="00024458">
      <w:pPr>
        <w:pStyle w:val="ESHeading30"/>
      </w:pPr>
      <w:r>
        <w:t>Student Attitudes to School – Sense of Connectedness</w:t>
      </w:r>
    </w:p>
    <w:p w14:paraId="62F63081" w14:textId="77777777" w:rsidR="00024458" w:rsidRDefault="00C257AD" w:rsidP="00024458">
      <w:pPr>
        <w:pStyle w:val="ESBodyText0"/>
      </w:pPr>
      <w:r>
        <w:t>The percent endorsement on Sense of Con</w:t>
      </w:r>
      <w:r>
        <w:t>nectedness factor, as reported in the Attitudes to School Survey completed annually by Victorian government school students, indicates the percent of positive responses (agree or strongly agree).</w:t>
      </w:r>
    </w:p>
    <w:p w14:paraId="19AFBABA" w14:textId="77777777" w:rsidR="00024458" w:rsidRDefault="00C257AD" w:rsidP="00024458">
      <w:pPr>
        <w:pStyle w:val="ESBodyText0"/>
        <w:spacing w:before="120" w:after="240"/>
      </w:pPr>
      <w:r>
        <w:rPr>
          <w:noProof/>
        </w:rPr>
        <w:drawing>
          <wp:anchor distT="0" distB="0" distL="114300" distR="114300" simplePos="0" relativeHeight="251671552" behindDoc="0" locked="0" layoutInCell="1" allowOverlap="1" wp14:anchorId="21747903" wp14:editId="0C532F20">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AE537C" w14:paraId="753BD0A7" w14:textId="77777777" w:rsidTr="00831659">
        <w:tc>
          <w:tcPr>
            <w:tcW w:w="2835" w:type="dxa"/>
            <w:vAlign w:val="bottom"/>
          </w:tcPr>
          <w:p w14:paraId="059B40B3" w14:textId="77777777" w:rsidR="00024458" w:rsidRDefault="00C257AD"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300DBF50" w14:textId="77777777" w:rsidR="00024458" w:rsidRPr="00B20B33" w:rsidRDefault="00C257A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1A7120F4" w14:textId="77777777" w:rsidR="00024458" w:rsidRDefault="00C257AD" w:rsidP="00831659">
            <w:pPr>
              <w:pStyle w:val="ESBodyText0"/>
              <w:spacing w:line="240" w:lineRule="auto"/>
              <w:jc w:val="center"/>
            </w:pPr>
            <w:r>
              <w:t>Latest year (202</w:t>
            </w:r>
            <w:r>
              <w:t>2</w:t>
            </w:r>
            <w:r>
              <w:t>)</w:t>
            </w:r>
          </w:p>
        </w:tc>
        <w:tc>
          <w:tcPr>
            <w:tcW w:w="1060" w:type="dxa"/>
            <w:vAlign w:val="bottom"/>
          </w:tcPr>
          <w:p w14:paraId="0109EFA9" w14:textId="77777777" w:rsidR="00024458" w:rsidRDefault="00C257AD" w:rsidP="00831659">
            <w:pPr>
              <w:pStyle w:val="ESBodyText0"/>
              <w:spacing w:line="240" w:lineRule="auto"/>
              <w:jc w:val="center"/>
            </w:pPr>
            <w:r>
              <w:t>4-year average</w:t>
            </w:r>
          </w:p>
        </w:tc>
      </w:tr>
      <w:tr w:rsidR="00AE537C" w14:paraId="1394896D" w14:textId="77777777" w:rsidTr="00831659">
        <w:trPr>
          <w:trHeight w:hRule="exact" w:val="567"/>
        </w:trPr>
        <w:tc>
          <w:tcPr>
            <w:tcW w:w="2835" w:type="dxa"/>
            <w:tcMar>
              <w:top w:w="57" w:type="dxa"/>
            </w:tcMar>
            <w:vAlign w:val="center"/>
          </w:tcPr>
          <w:p w14:paraId="12C08198" w14:textId="77777777" w:rsidR="00024458" w:rsidRDefault="00C257A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7E386B06" w14:textId="77777777" w:rsidR="00024458" w:rsidRDefault="00C257AD" w:rsidP="00831659">
            <w:pPr>
              <w:pStyle w:val="ESBodyText0"/>
              <w:spacing w:line="240" w:lineRule="auto"/>
              <w:jc w:val="center"/>
            </w:pPr>
            <w:r>
              <w:t>72.4%</w:t>
            </w:r>
          </w:p>
        </w:tc>
        <w:tc>
          <w:tcPr>
            <w:tcW w:w="1060" w:type="dxa"/>
            <w:tcBorders>
              <w:bottom w:val="single" w:sz="4" w:space="0" w:color="FFFFFF" w:themeColor="background1"/>
            </w:tcBorders>
            <w:shd w:val="clear" w:color="auto" w:fill="FFC000"/>
            <w:tcMar>
              <w:top w:w="57" w:type="dxa"/>
            </w:tcMar>
            <w:vAlign w:val="center"/>
          </w:tcPr>
          <w:p w14:paraId="556EB7F8" w14:textId="77777777" w:rsidR="00024458" w:rsidRDefault="00C257AD" w:rsidP="00831659">
            <w:pPr>
              <w:pStyle w:val="ESBodyText0"/>
              <w:spacing w:line="240" w:lineRule="auto"/>
              <w:jc w:val="center"/>
            </w:pPr>
            <w:r>
              <w:t>72.8%</w:t>
            </w:r>
          </w:p>
        </w:tc>
      </w:tr>
      <w:tr w:rsidR="00AE537C" w14:paraId="38F7E07B" w14:textId="77777777" w:rsidTr="00831659">
        <w:trPr>
          <w:trHeight w:hRule="exact" w:val="567"/>
        </w:trPr>
        <w:tc>
          <w:tcPr>
            <w:tcW w:w="2835" w:type="dxa"/>
            <w:tcMar>
              <w:top w:w="57" w:type="dxa"/>
            </w:tcMar>
            <w:vAlign w:val="center"/>
          </w:tcPr>
          <w:p w14:paraId="4468D664" w14:textId="77777777" w:rsidR="00024458" w:rsidRDefault="00C257A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4F59239" w14:textId="77777777" w:rsidR="00024458" w:rsidRPr="00B20B33" w:rsidRDefault="00C257AD" w:rsidP="00831659">
            <w:pPr>
              <w:pStyle w:val="ESBodyText0"/>
              <w:spacing w:line="240" w:lineRule="auto"/>
              <w:jc w:val="center"/>
              <w:rPr>
                <w:color w:val="FFFFFF" w:themeColor="background1"/>
              </w:rPr>
            </w:pPr>
            <w:r>
              <w:rPr>
                <w:color w:val="FFFFFF" w:themeColor="background1"/>
              </w:rPr>
              <w:t>80.9%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5BF74AA7" w14:textId="77777777" w:rsidR="00024458" w:rsidRPr="00B20B33" w:rsidRDefault="00C257AD" w:rsidP="00831659">
            <w:pPr>
              <w:pStyle w:val="ESBodyText0"/>
              <w:spacing w:line="240" w:lineRule="auto"/>
              <w:jc w:val="center"/>
              <w:rPr>
                <w:color w:val="FFFFFF" w:themeColor="background1"/>
              </w:rPr>
            </w:pPr>
            <w:r>
              <w:rPr>
                <w:color w:val="FFFFFF" w:themeColor="background1"/>
              </w:rPr>
              <w:t>82.0%</w:t>
            </w:r>
          </w:p>
        </w:tc>
      </w:tr>
      <w:tr w:rsidR="00AE537C" w14:paraId="6E6CEC6D" w14:textId="77777777" w:rsidTr="00831659">
        <w:trPr>
          <w:trHeight w:hRule="exact" w:val="567"/>
        </w:trPr>
        <w:tc>
          <w:tcPr>
            <w:tcW w:w="2835" w:type="dxa"/>
            <w:tcMar>
              <w:top w:w="57" w:type="dxa"/>
            </w:tcMar>
            <w:vAlign w:val="center"/>
          </w:tcPr>
          <w:p w14:paraId="186B932C" w14:textId="77777777" w:rsidR="00024458" w:rsidRDefault="00C257A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1F9B335" w14:textId="77777777" w:rsidR="00024458" w:rsidRDefault="00C257AD"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135CE940" w14:textId="77777777" w:rsidR="00024458" w:rsidRDefault="00C257AD" w:rsidP="00831659">
            <w:pPr>
              <w:pStyle w:val="ESBodyText0"/>
              <w:spacing w:line="240" w:lineRule="auto"/>
              <w:jc w:val="center"/>
            </w:pPr>
            <w:r>
              <w:t>79.5%</w:t>
            </w:r>
          </w:p>
        </w:tc>
      </w:tr>
    </w:tbl>
    <w:p w14:paraId="63B709EE" w14:textId="77777777" w:rsidR="00024458" w:rsidRDefault="00C257AD" w:rsidP="00024458">
      <w:pPr>
        <w:pStyle w:val="ESBodyText0"/>
      </w:pPr>
      <w:r>
        <w:rPr>
          <w:noProof/>
        </w:rPr>
        <mc:AlternateContent>
          <mc:Choice Requires="wps">
            <w:drawing>
              <wp:anchor distT="0" distB="0" distL="114300" distR="114300" simplePos="0" relativeHeight="251672576" behindDoc="0" locked="0" layoutInCell="1" allowOverlap="1" wp14:anchorId="6E439997" wp14:editId="32683430">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01706BB2" w14:textId="77777777" w:rsidR="00024458" w:rsidRPr="007A7D8C" w:rsidRDefault="00C257AD"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6E439997" id="Text Box 6" o:spid="_x0000_s1027" type="#_x0000_t202" style="position:absolute;margin-left:0;margin-top:1.6pt;width:284.25pt;height:69.7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" fillcolor="white [3201]" stroked="f" strokeweight=".5pt">
                <v:textbox>
                  <w:txbxContent>
                    <w:p w14:paraId="01706BB2" w14:textId="77777777" w:rsidR="00024458" w:rsidRPr="007A7D8C" w:rsidRDefault="00C257AD" w:rsidP="00024458">
                      <w:pPr>
                        <w:rPr>
                          <w:i/>
                          <w:iCs/>
                          <w:color w:val="C0504D" w:themeColor="accent2"/>
                          <w:lang w:val="en-AU"/>
                        </w:rPr>
                      </w:pPr>
                    </w:p>
                  </w:txbxContent>
                </v:textbox>
                <w10:wrap anchorx="margin"/>
              </v:shape>
            </w:pict>
          </mc:Fallback>
        </mc:AlternateContent>
      </w:r>
    </w:p>
    <w:p w14:paraId="0004E4E1" w14:textId="77777777" w:rsidR="00024458" w:rsidRDefault="00C257AD" w:rsidP="00024458">
      <w:pPr>
        <w:pStyle w:val="ESBodyText0"/>
      </w:pPr>
    </w:p>
    <w:p w14:paraId="56CD310D" w14:textId="77777777" w:rsidR="00024458" w:rsidRDefault="00C257AD" w:rsidP="00024458">
      <w:pPr>
        <w:pStyle w:val="ESBodyText0"/>
      </w:pPr>
    </w:p>
    <w:p w14:paraId="18DFAB19" w14:textId="77777777" w:rsidR="00024458" w:rsidRDefault="00C257AD" w:rsidP="00024458">
      <w:pPr>
        <w:pStyle w:val="ESHeading30"/>
        <w:spacing w:before="120"/>
      </w:pPr>
    </w:p>
    <w:p w14:paraId="57B3AA95" w14:textId="77777777" w:rsidR="00024458" w:rsidRDefault="00C257AD" w:rsidP="00024458">
      <w:pPr>
        <w:pStyle w:val="ESHeading30"/>
        <w:spacing w:before="480"/>
      </w:pPr>
      <w:r>
        <w:t>Student Attitudes to School – Management of Bullying</w:t>
      </w:r>
    </w:p>
    <w:p w14:paraId="22A4016E" w14:textId="77777777" w:rsidR="00024458" w:rsidRDefault="00C257AD"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08D790A3" w14:textId="77777777" w:rsidR="00024458" w:rsidRDefault="00C257AD" w:rsidP="00024458">
      <w:pPr>
        <w:pStyle w:val="ESBodyText0"/>
        <w:spacing w:before="120" w:after="240"/>
      </w:pPr>
      <w:r>
        <w:rPr>
          <w:noProof/>
        </w:rPr>
        <w:drawing>
          <wp:anchor distT="0" distB="0" distL="114300" distR="114300" simplePos="0" relativeHeight="251670528" behindDoc="0" locked="0" layoutInCell="1" allowOverlap="1" wp14:anchorId="62A6D281" wp14:editId="34E67A20">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AE537C" w14:paraId="1289E6F5" w14:textId="77777777" w:rsidTr="00831659">
        <w:tc>
          <w:tcPr>
            <w:tcW w:w="2835" w:type="dxa"/>
            <w:vAlign w:val="bottom"/>
          </w:tcPr>
          <w:p w14:paraId="50D46F1E" w14:textId="77777777" w:rsidR="00024458" w:rsidRDefault="00C257AD"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00B7AAB1" w14:textId="77777777" w:rsidR="00024458" w:rsidRPr="00B20B33" w:rsidRDefault="00C257A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211C0525" w14:textId="77777777" w:rsidR="00024458" w:rsidRDefault="00C257AD" w:rsidP="00831659">
            <w:pPr>
              <w:pStyle w:val="ESBodyText0"/>
              <w:spacing w:line="240" w:lineRule="auto"/>
              <w:jc w:val="center"/>
            </w:pPr>
            <w:r>
              <w:t>Latest year (202</w:t>
            </w:r>
            <w:r>
              <w:t>2</w:t>
            </w:r>
            <w:r>
              <w:t>)</w:t>
            </w:r>
          </w:p>
        </w:tc>
        <w:tc>
          <w:tcPr>
            <w:tcW w:w="1060" w:type="dxa"/>
            <w:vAlign w:val="bottom"/>
          </w:tcPr>
          <w:p w14:paraId="4AFE22CD" w14:textId="77777777" w:rsidR="00024458" w:rsidRDefault="00C257AD" w:rsidP="00831659">
            <w:pPr>
              <w:pStyle w:val="ESBodyText0"/>
              <w:spacing w:line="240" w:lineRule="auto"/>
              <w:jc w:val="center"/>
            </w:pPr>
            <w:r>
              <w:t>4-year average</w:t>
            </w:r>
          </w:p>
        </w:tc>
      </w:tr>
      <w:tr w:rsidR="00AE537C" w14:paraId="57701D06" w14:textId="77777777" w:rsidTr="00831659">
        <w:trPr>
          <w:trHeight w:hRule="exact" w:val="567"/>
        </w:trPr>
        <w:tc>
          <w:tcPr>
            <w:tcW w:w="2835" w:type="dxa"/>
            <w:tcMar>
              <w:top w:w="57" w:type="dxa"/>
            </w:tcMar>
            <w:vAlign w:val="center"/>
          </w:tcPr>
          <w:p w14:paraId="4F6E03F1" w14:textId="77777777" w:rsidR="00024458" w:rsidRDefault="00C257A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A9A2491" w14:textId="77777777" w:rsidR="00024458" w:rsidRDefault="00C257AD" w:rsidP="00831659">
            <w:pPr>
              <w:pStyle w:val="ESBodyText0"/>
              <w:spacing w:line="240" w:lineRule="auto"/>
              <w:jc w:val="center"/>
            </w:pPr>
            <w:r>
              <w:t>64.6%</w:t>
            </w:r>
          </w:p>
        </w:tc>
        <w:tc>
          <w:tcPr>
            <w:tcW w:w="1060" w:type="dxa"/>
            <w:tcBorders>
              <w:bottom w:val="single" w:sz="4" w:space="0" w:color="FFFFFF" w:themeColor="background1"/>
            </w:tcBorders>
            <w:shd w:val="clear" w:color="auto" w:fill="FFC000"/>
            <w:tcMar>
              <w:top w:w="57" w:type="dxa"/>
            </w:tcMar>
            <w:vAlign w:val="center"/>
          </w:tcPr>
          <w:p w14:paraId="1679BDB9" w14:textId="77777777" w:rsidR="00024458" w:rsidRDefault="00C257AD" w:rsidP="00831659">
            <w:pPr>
              <w:pStyle w:val="ESBodyText0"/>
              <w:spacing w:line="240" w:lineRule="auto"/>
              <w:jc w:val="center"/>
            </w:pPr>
            <w:r>
              <w:t>73.8%</w:t>
            </w:r>
          </w:p>
        </w:tc>
      </w:tr>
      <w:tr w:rsidR="00AE537C" w14:paraId="1A81F4BA" w14:textId="77777777" w:rsidTr="00831659">
        <w:trPr>
          <w:trHeight w:hRule="exact" w:val="567"/>
        </w:trPr>
        <w:tc>
          <w:tcPr>
            <w:tcW w:w="2835" w:type="dxa"/>
            <w:tcMar>
              <w:top w:w="57" w:type="dxa"/>
            </w:tcMar>
            <w:vAlign w:val="center"/>
          </w:tcPr>
          <w:p w14:paraId="03165F93" w14:textId="77777777" w:rsidR="00024458" w:rsidRDefault="00C257A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C5D4F91" w14:textId="77777777" w:rsidR="00024458" w:rsidRPr="00B20B33" w:rsidRDefault="00C257AD" w:rsidP="00831659">
            <w:pPr>
              <w:pStyle w:val="ESBodyText0"/>
              <w:spacing w:line="240" w:lineRule="auto"/>
              <w:jc w:val="center"/>
              <w:rPr>
                <w:color w:val="FFFFFF" w:themeColor="background1"/>
              </w:rPr>
            </w:pPr>
            <w:r>
              <w:rPr>
                <w:color w:val="FFFFFF" w:themeColor="background1"/>
              </w:rPr>
              <w:t>77.5%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72C213E4" w14:textId="77777777" w:rsidR="00024458" w:rsidRPr="00B20B33" w:rsidRDefault="00C257AD" w:rsidP="00831659">
            <w:pPr>
              <w:pStyle w:val="ESBodyText0"/>
              <w:spacing w:line="240" w:lineRule="auto"/>
              <w:jc w:val="center"/>
              <w:rPr>
                <w:color w:val="FFFFFF" w:themeColor="background1"/>
              </w:rPr>
            </w:pPr>
            <w:r>
              <w:rPr>
                <w:color w:val="FFFFFF" w:themeColor="background1"/>
              </w:rPr>
              <w:t>79.9%</w:t>
            </w:r>
          </w:p>
        </w:tc>
      </w:tr>
      <w:tr w:rsidR="00AE537C" w14:paraId="33A5355C" w14:textId="77777777" w:rsidTr="00831659">
        <w:trPr>
          <w:trHeight w:hRule="exact" w:val="567"/>
        </w:trPr>
        <w:tc>
          <w:tcPr>
            <w:tcW w:w="2835" w:type="dxa"/>
            <w:tcMar>
              <w:top w:w="57" w:type="dxa"/>
            </w:tcMar>
            <w:vAlign w:val="center"/>
          </w:tcPr>
          <w:p w14:paraId="06964549" w14:textId="77777777" w:rsidR="00024458" w:rsidRDefault="00C257A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DECC075" w14:textId="77777777" w:rsidR="00024458" w:rsidRDefault="00C257AD"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EA03886" w14:textId="77777777" w:rsidR="00024458" w:rsidRDefault="00C257AD" w:rsidP="00831659">
            <w:pPr>
              <w:pStyle w:val="ESBodyText0"/>
              <w:spacing w:line="240" w:lineRule="auto"/>
              <w:jc w:val="center"/>
            </w:pPr>
            <w:r>
              <w:t>78.3%</w:t>
            </w:r>
          </w:p>
        </w:tc>
      </w:tr>
    </w:tbl>
    <w:p w14:paraId="63FCEB9A" w14:textId="77777777" w:rsidR="00024458" w:rsidRDefault="00C257AD" w:rsidP="00024458">
      <w:pPr>
        <w:pStyle w:val="ESBodyText0"/>
      </w:pPr>
      <w:r>
        <w:rPr>
          <w:noProof/>
        </w:rPr>
        <mc:AlternateContent>
          <mc:Choice Requires="wps">
            <w:drawing>
              <wp:anchor distT="0" distB="0" distL="114300" distR="114300" simplePos="0" relativeHeight="251674624" behindDoc="0" locked="0" layoutInCell="1" allowOverlap="1" wp14:anchorId="08E8009C" wp14:editId="476C1220">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471C6BA8" w14:textId="77777777" w:rsidR="00024458" w:rsidRPr="007A7D8C" w:rsidRDefault="00C257AD"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08E8009C" id="Text Box 9" o:spid="_x0000_s1028" type="#_x0000_t202" style="position:absolute;margin-left:0;margin-top:1.6pt;width:290.25pt;height:66.7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" fillcolor="white [3201]" stroked="f" strokeweight=".5pt">
                <v:textbox>
                  <w:txbxContent>
                    <w:p w14:paraId="471C6BA8" w14:textId="77777777" w:rsidR="00024458" w:rsidRPr="007A7D8C" w:rsidRDefault="00C257AD" w:rsidP="00024458">
                      <w:pPr>
                        <w:rPr>
                          <w:i/>
                          <w:iCs/>
                          <w:color w:val="C0504D" w:themeColor="accent2"/>
                          <w:lang w:val="en-AU"/>
                        </w:rPr>
                      </w:pPr>
                    </w:p>
                  </w:txbxContent>
                </v:textbox>
                <w10:wrap anchorx="margin"/>
              </v:shape>
            </w:pict>
          </mc:Fallback>
        </mc:AlternateContent>
      </w:r>
    </w:p>
    <w:p w14:paraId="78E76356" w14:textId="77777777" w:rsidR="00944B57" w:rsidRDefault="00C257AD" w:rsidP="00693B34">
      <w:pPr>
        <w:pStyle w:val="ESBodyText0"/>
        <w:spacing w:after="0" w:line="240" w:lineRule="auto"/>
        <w:rPr>
          <w:rFonts w:eastAsia="Arial"/>
          <w:color w:val="000000"/>
        </w:rPr>
      </w:pPr>
    </w:p>
    <w:p w14:paraId="5FDAC5C3" w14:textId="77777777" w:rsidR="00693B34" w:rsidRDefault="00C257AD" w:rsidP="00693B34">
      <w:pPr>
        <w:spacing w:after="0" w:line="240" w:lineRule="auto"/>
      </w:pPr>
    </w:p>
    <w:p w14:paraId="66E1BCDA" w14:textId="77777777" w:rsidR="00693B34" w:rsidRDefault="00C257AD" w:rsidP="00693B34">
      <w:pPr>
        <w:spacing w:after="0" w:line="240" w:lineRule="auto"/>
      </w:pPr>
    </w:p>
    <w:p w14:paraId="7D16F06D" w14:textId="77777777" w:rsidR="005B6BD9" w:rsidRDefault="00C257AD">
      <w:pPr>
        <w:spacing w:after="0" w:line="240" w:lineRule="auto"/>
      </w:pPr>
    </w:p>
    <w:p w14:paraId="741281C0" w14:textId="77777777" w:rsidR="00FC6950" w:rsidRDefault="00C257AD">
      <w:pPr>
        <w:spacing w:after="0" w:line="240" w:lineRule="auto"/>
      </w:pPr>
    </w:p>
    <w:p w14:paraId="0508A235" w14:textId="77777777" w:rsidR="00FC6950" w:rsidRDefault="00C257AD">
      <w:pPr>
        <w:spacing w:after="0" w:line="240" w:lineRule="auto"/>
      </w:pPr>
    </w:p>
    <w:p w14:paraId="37437DAE" w14:textId="77777777" w:rsidR="00FC6950" w:rsidRDefault="00C257AD">
      <w:pPr>
        <w:spacing w:after="0" w:line="240" w:lineRule="auto"/>
      </w:pPr>
    </w:p>
    <w:p w14:paraId="33395F6B" w14:textId="77777777" w:rsidR="00FC6950" w:rsidRDefault="00C257AD">
      <w:pPr>
        <w:spacing w:after="0" w:line="240" w:lineRule="auto"/>
      </w:pPr>
    </w:p>
    <w:p w14:paraId="3B0E523B" w14:textId="77777777" w:rsidR="00FC6950" w:rsidRDefault="00C257AD">
      <w:pPr>
        <w:spacing w:after="0" w:line="240" w:lineRule="auto"/>
      </w:pPr>
    </w:p>
    <w:p w14:paraId="2F756A6A" w14:textId="77777777" w:rsidR="00FC6950" w:rsidRDefault="00C257AD">
      <w:pPr>
        <w:spacing w:after="0" w:line="240" w:lineRule="auto"/>
      </w:pPr>
    </w:p>
    <w:p w14:paraId="46803B33" w14:textId="77777777" w:rsidR="00FC6950" w:rsidRDefault="00C257AD">
      <w:pPr>
        <w:spacing w:after="0" w:line="240" w:lineRule="auto"/>
      </w:pPr>
    </w:p>
    <w:p w14:paraId="406BF370" w14:textId="77777777" w:rsidR="00FC6950" w:rsidRDefault="00C257AD">
      <w:pPr>
        <w:spacing w:after="0" w:line="240" w:lineRule="auto"/>
      </w:pPr>
    </w:p>
    <w:p w14:paraId="0866D659" w14:textId="77777777" w:rsidR="00FC6950" w:rsidRDefault="00C257AD">
      <w:pPr>
        <w:spacing w:after="0" w:line="240" w:lineRule="auto"/>
      </w:pPr>
    </w:p>
    <w:p w14:paraId="6C39D2D2" w14:textId="77777777" w:rsidR="00FC6950" w:rsidRDefault="00C257AD">
      <w:pPr>
        <w:spacing w:after="0" w:line="240" w:lineRule="auto"/>
      </w:pPr>
    </w:p>
    <w:p w14:paraId="0159AEDD" w14:textId="77777777" w:rsidR="009E6D61" w:rsidRDefault="00C257AD" w:rsidP="00B637FF">
      <w:pPr>
        <w:pStyle w:val="Style10"/>
      </w:pPr>
      <w:r>
        <w:lastRenderedPageBreak/>
        <w:t>ENGAGEMENT</w:t>
      </w:r>
    </w:p>
    <w:p w14:paraId="68960F67" w14:textId="77777777" w:rsidR="00666BAD" w:rsidRDefault="00C257AD"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FD9C852" w14:textId="77777777" w:rsidR="009E6D61" w:rsidRDefault="00C257AD" w:rsidP="00F14C40">
      <w:pPr>
        <w:pStyle w:val="ESHeading30"/>
      </w:pPr>
      <w:r>
        <w:t>Average Number of Student Ab</w:t>
      </w:r>
      <w:r>
        <w:t>sence Days</w:t>
      </w:r>
    </w:p>
    <w:p w14:paraId="40E6D84B" w14:textId="77777777" w:rsidR="001016C0" w:rsidRDefault="00C257AD">
      <w:pPr>
        <w:pStyle w:val="ESBodyText0"/>
      </w:pPr>
      <w:r>
        <w:t>Absence from school can impact on students’ learning.</w:t>
      </w:r>
      <w:r>
        <w:t xml:space="preserve"> </w:t>
      </w:r>
      <w:r>
        <w:t>Common reasons for non-attendance include illness and extended family holidays.</w:t>
      </w:r>
      <w:r w:rsidRPr="000D7D46">
        <w:t xml:space="preserve"> </w:t>
      </w:r>
    </w:p>
    <w:p w14:paraId="73047B4D" w14:textId="77777777" w:rsidR="002E45F9" w:rsidRDefault="00C257AD">
      <w:pPr>
        <w:pStyle w:val="ESBodyText0"/>
      </w:pPr>
      <w:r>
        <w:rPr>
          <w:noProof/>
        </w:rPr>
        <w:drawing>
          <wp:anchor distT="0" distB="0" distL="114300" distR="114300" simplePos="0" relativeHeight="251665408" behindDoc="0" locked="0" layoutInCell="1" allowOverlap="1" wp14:anchorId="18002AF9" wp14:editId="597D41A9">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AE537C" w14:paraId="65C5F537" w14:textId="77777777" w:rsidTr="00301A6C">
        <w:tc>
          <w:tcPr>
            <w:tcW w:w="2835" w:type="dxa"/>
            <w:vAlign w:val="bottom"/>
          </w:tcPr>
          <w:p w14:paraId="0DFB32CF" w14:textId="77777777" w:rsidR="002E45F9" w:rsidRDefault="00C257AD"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78D8F029" w14:textId="77777777" w:rsidR="002E45F9" w:rsidRPr="00B20B33" w:rsidRDefault="00C257AD"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3582413E" w14:textId="77777777" w:rsidR="002E45F9" w:rsidRDefault="00C257AD" w:rsidP="00BA1967">
            <w:pPr>
              <w:pStyle w:val="ESBodyText0"/>
              <w:spacing w:line="240" w:lineRule="auto"/>
              <w:jc w:val="center"/>
            </w:pPr>
            <w:r>
              <w:t>Latest year (202</w:t>
            </w:r>
            <w:r>
              <w:t>2</w:t>
            </w:r>
            <w:r>
              <w:t>)</w:t>
            </w:r>
          </w:p>
        </w:tc>
        <w:tc>
          <w:tcPr>
            <w:tcW w:w="1132" w:type="dxa"/>
            <w:vAlign w:val="bottom"/>
          </w:tcPr>
          <w:p w14:paraId="610DB42C" w14:textId="77777777" w:rsidR="002E45F9" w:rsidRDefault="00C257AD" w:rsidP="00BA1967">
            <w:pPr>
              <w:pStyle w:val="ESBodyText0"/>
              <w:spacing w:line="240" w:lineRule="auto"/>
              <w:jc w:val="center"/>
            </w:pPr>
            <w:r>
              <w:t>4-year average</w:t>
            </w:r>
          </w:p>
        </w:tc>
      </w:tr>
      <w:tr w:rsidR="00AE537C" w14:paraId="150044A6" w14:textId="77777777" w:rsidTr="00301A6C">
        <w:trPr>
          <w:trHeight w:hRule="exact" w:val="567"/>
        </w:trPr>
        <w:tc>
          <w:tcPr>
            <w:tcW w:w="2835" w:type="dxa"/>
            <w:tcMar>
              <w:top w:w="57" w:type="dxa"/>
            </w:tcMar>
            <w:vAlign w:val="center"/>
          </w:tcPr>
          <w:p w14:paraId="765D3B22" w14:textId="77777777" w:rsidR="002E45F9" w:rsidRDefault="00C257AD"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71B286BA" w14:textId="77777777" w:rsidR="002E45F9" w:rsidRDefault="00C257AD" w:rsidP="00BA1967">
            <w:pPr>
              <w:pStyle w:val="ESBodyText0"/>
              <w:spacing w:line="240" w:lineRule="auto"/>
              <w:jc w:val="center"/>
            </w:pPr>
            <w:r>
              <w:t>24.6</w:t>
            </w:r>
          </w:p>
        </w:tc>
        <w:tc>
          <w:tcPr>
            <w:tcW w:w="1132" w:type="dxa"/>
            <w:tcBorders>
              <w:bottom w:val="single" w:sz="4" w:space="0" w:color="FFFFFF" w:themeColor="background1"/>
            </w:tcBorders>
            <w:shd w:val="clear" w:color="auto" w:fill="FFC000"/>
            <w:tcMar>
              <w:top w:w="57" w:type="dxa"/>
            </w:tcMar>
            <w:vAlign w:val="center"/>
          </w:tcPr>
          <w:p w14:paraId="68E785AE" w14:textId="77777777" w:rsidR="002E45F9" w:rsidRDefault="00C257AD" w:rsidP="00BA1967">
            <w:pPr>
              <w:pStyle w:val="ESBodyText0"/>
              <w:spacing w:line="240" w:lineRule="auto"/>
              <w:jc w:val="center"/>
            </w:pPr>
            <w:r>
              <w:t>19.0</w:t>
            </w:r>
          </w:p>
        </w:tc>
      </w:tr>
      <w:tr w:rsidR="00AE537C" w14:paraId="25E83AC9" w14:textId="77777777" w:rsidTr="00301A6C">
        <w:trPr>
          <w:trHeight w:hRule="exact" w:val="567"/>
        </w:trPr>
        <w:tc>
          <w:tcPr>
            <w:tcW w:w="2835" w:type="dxa"/>
            <w:tcMar>
              <w:top w:w="57" w:type="dxa"/>
            </w:tcMar>
            <w:vAlign w:val="center"/>
          </w:tcPr>
          <w:p w14:paraId="46563F04" w14:textId="77777777" w:rsidR="002E45F9" w:rsidRDefault="00C257AD"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5BC4475" w14:textId="77777777" w:rsidR="002E45F9" w:rsidRPr="00B20B33" w:rsidRDefault="00C257AD" w:rsidP="00BA1967">
            <w:pPr>
              <w:pStyle w:val="ESBodyText0"/>
              <w:spacing w:line="240" w:lineRule="auto"/>
              <w:jc w:val="center"/>
              <w:rPr>
                <w:color w:val="FFFFFF" w:themeColor="background1"/>
              </w:rPr>
            </w:pPr>
            <w:r>
              <w:rPr>
                <w:color w:val="FFFFFF" w:themeColor="background1"/>
              </w:rPr>
              <w:t>25.3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29B2BB2" w14:textId="77777777" w:rsidR="002E45F9" w:rsidRPr="00B20B33" w:rsidRDefault="00C257AD" w:rsidP="00BA1967">
            <w:pPr>
              <w:pStyle w:val="ESBodyText0"/>
              <w:spacing w:line="240" w:lineRule="auto"/>
              <w:jc w:val="center"/>
              <w:rPr>
                <w:color w:val="FFFFFF" w:themeColor="background1"/>
              </w:rPr>
            </w:pPr>
            <w:r>
              <w:rPr>
                <w:color w:val="FFFFFF" w:themeColor="background1"/>
              </w:rPr>
              <w:t>20.4</w:t>
            </w:r>
          </w:p>
        </w:tc>
      </w:tr>
      <w:tr w:rsidR="00AE537C" w14:paraId="5D00C0CF" w14:textId="77777777" w:rsidTr="00301A6C">
        <w:trPr>
          <w:trHeight w:hRule="exact" w:val="567"/>
        </w:trPr>
        <w:tc>
          <w:tcPr>
            <w:tcW w:w="2835" w:type="dxa"/>
            <w:tcMar>
              <w:top w:w="57" w:type="dxa"/>
            </w:tcMar>
            <w:vAlign w:val="center"/>
          </w:tcPr>
          <w:p w14:paraId="5923F2CE" w14:textId="77777777" w:rsidR="002E45F9" w:rsidRDefault="00C257AD"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326B51B" w14:textId="77777777" w:rsidR="002E45F9" w:rsidRDefault="00C257AD"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EFEB8B5" w14:textId="77777777" w:rsidR="002E45F9" w:rsidRDefault="00C257AD" w:rsidP="00BA1967">
            <w:pPr>
              <w:pStyle w:val="ESBodyText0"/>
              <w:spacing w:line="240" w:lineRule="auto"/>
              <w:jc w:val="center"/>
            </w:pPr>
            <w:r>
              <w:t>17.0</w:t>
            </w:r>
          </w:p>
        </w:tc>
      </w:tr>
    </w:tbl>
    <w:p w14:paraId="00F1A2DD" w14:textId="77777777" w:rsidR="002E45F9" w:rsidRDefault="00C257AD">
      <w:pPr>
        <w:pStyle w:val="ESBodyText0"/>
      </w:pPr>
    </w:p>
    <w:p w14:paraId="5101ADB5" w14:textId="77777777" w:rsidR="002E45F9" w:rsidRDefault="00C257AD">
      <w:pPr>
        <w:pStyle w:val="ESBodyText0"/>
      </w:pPr>
    </w:p>
    <w:p w14:paraId="4871E626" w14:textId="77777777" w:rsidR="002E45F9" w:rsidRDefault="00C257AD">
      <w:pPr>
        <w:pStyle w:val="ESBodyText0"/>
      </w:pPr>
    </w:p>
    <w:p w14:paraId="54972C9A" w14:textId="77777777" w:rsidR="00116F0E" w:rsidRDefault="00C257AD">
      <w:pPr>
        <w:pStyle w:val="ESBodyText0"/>
        <w:rPr>
          <w:b/>
          <w:bCs/>
        </w:rPr>
      </w:pPr>
      <w:r>
        <w:t xml:space="preserve">  </w:t>
      </w:r>
      <w:r w:rsidRPr="00116F0E">
        <w:rPr>
          <w:b/>
          <w:bCs/>
        </w:rPr>
        <w:t>Attendance Rate (latest year)</w:t>
      </w:r>
    </w:p>
    <w:p w14:paraId="4696DFE5" w14:textId="77777777" w:rsidR="00116F0E" w:rsidRPr="00116F0E" w:rsidRDefault="00C257AD">
      <w:pPr>
        <w:pStyle w:val="ESBodyText0"/>
      </w:pPr>
      <w:r w:rsidRPr="00116F0E">
        <w:t xml:space="preserve">  Attendance rate refers to the average proportion of formal school days students in each year level attended.</w:t>
      </w:r>
    </w:p>
    <w:p w14:paraId="251826C4" w14:textId="77777777" w:rsidR="006F4FB2" w:rsidRDefault="00C257AD">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AE537C" w14:paraId="58511477" w14:textId="77777777" w:rsidTr="00E163B8">
        <w:tc>
          <w:tcPr>
            <w:tcW w:w="2835" w:type="dxa"/>
          </w:tcPr>
          <w:p w14:paraId="2A93E720" w14:textId="77777777" w:rsidR="006F4FB2" w:rsidRPr="006F4FB2" w:rsidRDefault="00C257AD">
            <w:pPr>
              <w:pStyle w:val="ESBodyText0"/>
              <w:rPr>
                <w:b/>
                <w:bCs/>
              </w:rPr>
            </w:pPr>
          </w:p>
        </w:tc>
        <w:tc>
          <w:tcPr>
            <w:tcW w:w="1093" w:type="dxa"/>
          </w:tcPr>
          <w:p w14:paraId="071679C4" w14:textId="77777777" w:rsidR="006F4FB2" w:rsidRDefault="00C257AD">
            <w:pPr>
              <w:pStyle w:val="ESBodyText0"/>
            </w:pPr>
          </w:p>
        </w:tc>
        <w:tc>
          <w:tcPr>
            <w:tcW w:w="1094" w:type="dxa"/>
          </w:tcPr>
          <w:p w14:paraId="0449FE18" w14:textId="77777777" w:rsidR="006F4FB2" w:rsidRDefault="00C257AD">
            <w:pPr>
              <w:pStyle w:val="ESBodyText0"/>
            </w:pPr>
          </w:p>
        </w:tc>
        <w:tc>
          <w:tcPr>
            <w:tcW w:w="1093" w:type="dxa"/>
          </w:tcPr>
          <w:p w14:paraId="25A58070" w14:textId="77777777" w:rsidR="006F4FB2" w:rsidRDefault="00C257AD">
            <w:pPr>
              <w:pStyle w:val="ESBodyText0"/>
            </w:pPr>
          </w:p>
        </w:tc>
        <w:tc>
          <w:tcPr>
            <w:tcW w:w="1094" w:type="dxa"/>
          </w:tcPr>
          <w:p w14:paraId="593D187C" w14:textId="77777777" w:rsidR="006F4FB2" w:rsidRDefault="00C257AD">
            <w:pPr>
              <w:pStyle w:val="ESBodyText0"/>
            </w:pPr>
          </w:p>
        </w:tc>
        <w:tc>
          <w:tcPr>
            <w:tcW w:w="1093" w:type="dxa"/>
          </w:tcPr>
          <w:p w14:paraId="17E1380C" w14:textId="77777777" w:rsidR="006F4FB2" w:rsidRDefault="00C257AD">
            <w:pPr>
              <w:pStyle w:val="ESBodyText0"/>
            </w:pPr>
          </w:p>
        </w:tc>
        <w:tc>
          <w:tcPr>
            <w:tcW w:w="1094" w:type="dxa"/>
          </w:tcPr>
          <w:p w14:paraId="362FE686" w14:textId="77777777" w:rsidR="006F4FB2" w:rsidRDefault="00C257AD">
            <w:pPr>
              <w:pStyle w:val="ESBodyText0"/>
            </w:pPr>
          </w:p>
        </w:tc>
        <w:tc>
          <w:tcPr>
            <w:tcW w:w="1094" w:type="dxa"/>
          </w:tcPr>
          <w:p w14:paraId="66AB6510" w14:textId="77777777" w:rsidR="006F4FB2" w:rsidRDefault="00C257AD">
            <w:pPr>
              <w:pStyle w:val="ESBodyText0"/>
            </w:pPr>
          </w:p>
        </w:tc>
      </w:tr>
      <w:tr w:rsidR="00AE537C" w14:paraId="54618935" w14:textId="77777777" w:rsidTr="00E163B8">
        <w:tc>
          <w:tcPr>
            <w:tcW w:w="2835" w:type="dxa"/>
            <w:vAlign w:val="bottom"/>
          </w:tcPr>
          <w:p w14:paraId="398B0A86" w14:textId="77777777" w:rsidR="006F4FB2" w:rsidRDefault="00C257AD">
            <w:pPr>
              <w:pStyle w:val="ESBodyText0"/>
            </w:pPr>
          </w:p>
        </w:tc>
        <w:tc>
          <w:tcPr>
            <w:tcW w:w="1093" w:type="dxa"/>
            <w:vAlign w:val="bottom"/>
          </w:tcPr>
          <w:p w14:paraId="261F82BC" w14:textId="77777777" w:rsidR="006F4FB2" w:rsidRDefault="00C257AD" w:rsidP="006F4FB2">
            <w:pPr>
              <w:pStyle w:val="ESBodyText0"/>
              <w:jc w:val="center"/>
            </w:pPr>
            <w:r>
              <w:t>Prep</w:t>
            </w:r>
          </w:p>
        </w:tc>
        <w:tc>
          <w:tcPr>
            <w:tcW w:w="1094" w:type="dxa"/>
            <w:vAlign w:val="bottom"/>
          </w:tcPr>
          <w:p w14:paraId="21E727C9" w14:textId="77777777" w:rsidR="006F4FB2" w:rsidRDefault="00C257AD" w:rsidP="006F4FB2">
            <w:pPr>
              <w:pStyle w:val="ESBodyText0"/>
              <w:jc w:val="center"/>
            </w:pPr>
            <w:r>
              <w:t>Year 1</w:t>
            </w:r>
          </w:p>
        </w:tc>
        <w:tc>
          <w:tcPr>
            <w:tcW w:w="1093" w:type="dxa"/>
            <w:vAlign w:val="bottom"/>
          </w:tcPr>
          <w:p w14:paraId="3BEE1A6B" w14:textId="77777777" w:rsidR="006F4FB2" w:rsidRDefault="00C257AD" w:rsidP="006F4FB2">
            <w:pPr>
              <w:pStyle w:val="ESBodyText0"/>
              <w:jc w:val="center"/>
            </w:pPr>
            <w:r>
              <w:t>Year 2</w:t>
            </w:r>
          </w:p>
        </w:tc>
        <w:tc>
          <w:tcPr>
            <w:tcW w:w="1094" w:type="dxa"/>
            <w:vAlign w:val="bottom"/>
          </w:tcPr>
          <w:p w14:paraId="387850E4" w14:textId="77777777" w:rsidR="006F4FB2" w:rsidRDefault="00C257AD" w:rsidP="006F4FB2">
            <w:pPr>
              <w:pStyle w:val="ESBodyText0"/>
              <w:jc w:val="center"/>
            </w:pPr>
            <w:r>
              <w:t>Year 3</w:t>
            </w:r>
          </w:p>
        </w:tc>
        <w:tc>
          <w:tcPr>
            <w:tcW w:w="1093" w:type="dxa"/>
            <w:vAlign w:val="bottom"/>
          </w:tcPr>
          <w:p w14:paraId="7AC40262" w14:textId="77777777" w:rsidR="006F4FB2" w:rsidRDefault="00C257AD" w:rsidP="006F4FB2">
            <w:pPr>
              <w:pStyle w:val="ESBodyText0"/>
              <w:jc w:val="center"/>
            </w:pPr>
            <w:r>
              <w:t>Year 4</w:t>
            </w:r>
          </w:p>
        </w:tc>
        <w:tc>
          <w:tcPr>
            <w:tcW w:w="1094" w:type="dxa"/>
            <w:vAlign w:val="bottom"/>
          </w:tcPr>
          <w:p w14:paraId="4C9C5559" w14:textId="77777777" w:rsidR="006F4FB2" w:rsidRDefault="00C257AD" w:rsidP="006F4FB2">
            <w:pPr>
              <w:pStyle w:val="ESBodyText0"/>
              <w:jc w:val="center"/>
            </w:pPr>
            <w:r>
              <w:t>Year 5</w:t>
            </w:r>
          </w:p>
        </w:tc>
        <w:tc>
          <w:tcPr>
            <w:tcW w:w="1094" w:type="dxa"/>
            <w:vAlign w:val="bottom"/>
          </w:tcPr>
          <w:p w14:paraId="248318F7" w14:textId="77777777" w:rsidR="006F4FB2" w:rsidRDefault="00C257AD" w:rsidP="006F4FB2">
            <w:pPr>
              <w:pStyle w:val="ESBodyText0"/>
              <w:jc w:val="center"/>
            </w:pPr>
            <w:r>
              <w:t>Year 6</w:t>
            </w:r>
          </w:p>
        </w:tc>
      </w:tr>
      <w:tr w:rsidR="00AE537C" w14:paraId="48CEF9FA" w14:textId="77777777" w:rsidTr="00E163B8">
        <w:tc>
          <w:tcPr>
            <w:tcW w:w="2835" w:type="dxa"/>
          </w:tcPr>
          <w:p w14:paraId="3CD9890D" w14:textId="77777777" w:rsidR="006F4FB2" w:rsidRDefault="00C257AD">
            <w:pPr>
              <w:pStyle w:val="ESBodyText0"/>
            </w:pPr>
            <w:r>
              <w:t>Attendance Rate by year level (202</w:t>
            </w:r>
            <w:r>
              <w:t>2</w:t>
            </w:r>
            <w:r>
              <w:t>):</w:t>
            </w:r>
          </w:p>
        </w:tc>
        <w:tc>
          <w:tcPr>
            <w:tcW w:w="1093" w:type="dxa"/>
            <w:shd w:val="clear" w:color="auto" w:fill="FFC000"/>
            <w:tcMar>
              <w:top w:w="57" w:type="dxa"/>
            </w:tcMar>
            <w:vAlign w:val="center"/>
          </w:tcPr>
          <w:p w14:paraId="006B868D" w14:textId="77777777" w:rsidR="006F4FB2" w:rsidRDefault="00C257AD" w:rsidP="006F4FB2">
            <w:pPr>
              <w:pStyle w:val="ESBodyText0"/>
              <w:jc w:val="center"/>
            </w:pPr>
            <w:r>
              <w:t>84%</w:t>
            </w:r>
          </w:p>
        </w:tc>
        <w:tc>
          <w:tcPr>
            <w:tcW w:w="1094" w:type="dxa"/>
            <w:shd w:val="clear" w:color="auto" w:fill="FFC000"/>
            <w:tcMar>
              <w:top w:w="57" w:type="dxa"/>
            </w:tcMar>
            <w:vAlign w:val="center"/>
          </w:tcPr>
          <w:p w14:paraId="381585FF" w14:textId="77777777" w:rsidR="006F4FB2" w:rsidRDefault="00C257AD" w:rsidP="006F4FB2">
            <w:pPr>
              <w:pStyle w:val="ESBodyText0"/>
              <w:jc w:val="center"/>
            </w:pPr>
            <w:r>
              <w:t>85%</w:t>
            </w:r>
          </w:p>
        </w:tc>
        <w:tc>
          <w:tcPr>
            <w:tcW w:w="1093" w:type="dxa"/>
            <w:shd w:val="clear" w:color="auto" w:fill="FFC000"/>
            <w:tcMar>
              <w:top w:w="57" w:type="dxa"/>
            </w:tcMar>
            <w:vAlign w:val="center"/>
          </w:tcPr>
          <w:p w14:paraId="2CC25903" w14:textId="77777777" w:rsidR="006F4FB2" w:rsidRDefault="00C257AD" w:rsidP="006F4FB2">
            <w:pPr>
              <w:pStyle w:val="ESBodyText0"/>
              <w:jc w:val="center"/>
            </w:pPr>
            <w:r>
              <w:t>90%</w:t>
            </w:r>
          </w:p>
        </w:tc>
        <w:tc>
          <w:tcPr>
            <w:tcW w:w="1094" w:type="dxa"/>
            <w:shd w:val="clear" w:color="auto" w:fill="FFC000"/>
            <w:tcMar>
              <w:top w:w="57" w:type="dxa"/>
            </w:tcMar>
            <w:vAlign w:val="center"/>
          </w:tcPr>
          <w:p w14:paraId="36DD9112" w14:textId="77777777" w:rsidR="006F4FB2" w:rsidRDefault="00C257AD" w:rsidP="006F4FB2">
            <w:pPr>
              <w:pStyle w:val="ESBodyText0"/>
              <w:jc w:val="center"/>
            </w:pPr>
            <w:r>
              <w:t>90%</w:t>
            </w:r>
          </w:p>
        </w:tc>
        <w:tc>
          <w:tcPr>
            <w:tcW w:w="1093" w:type="dxa"/>
            <w:shd w:val="clear" w:color="auto" w:fill="FFC000"/>
            <w:tcMar>
              <w:top w:w="57" w:type="dxa"/>
            </w:tcMar>
            <w:vAlign w:val="center"/>
          </w:tcPr>
          <w:p w14:paraId="6D13363B" w14:textId="77777777" w:rsidR="006F4FB2" w:rsidRDefault="00C257AD" w:rsidP="006F4FB2">
            <w:pPr>
              <w:pStyle w:val="ESBodyText0"/>
              <w:jc w:val="center"/>
            </w:pPr>
            <w:r>
              <w:t>90%</w:t>
            </w:r>
          </w:p>
        </w:tc>
        <w:tc>
          <w:tcPr>
            <w:tcW w:w="1094" w:type="dxa"/>
            <w:shd w:val="clear" w:color="auto" w:fill="FFC000"/>
            <w:tcMar>
              <w:top w:w="57" w:type="dxa"/>
            </w:tcMar>
            <w:vAlign w:val="center"/>
          </w:tcPr>
          <w:p w14:paraId="15145558" w14:textId="77777777" w:rsidR="006F4FB2" w:rsidRDefault="00C257AD" w:rsidP="006F4FB2">
            <w:pPr>
              <w:pStyle w:val="ESBodyText0"/>
              <w:jc w:val="center"/>
            </w:pPr>
            <w:r>
              <w:t>86%</w:t>
            </w:r>
          </w:p>
        </w:tc>
        <w:tc>
          <w:tcPr>
            <w:tcW w:w="1094" w:type="dxa"/>
            <w:shd w:val="clear" w:color="auto" w:fill="FFC000"/>
            <w:tcMar>
              <w:top w:w="57" w:type="dxa"/>
            </w:tcMar>
            <w:vAlign w:val="center"/>
          </w:tcPr>
          <w:p w14:paraId="481AD7A0" w14:textId="77777777" w:rsidR="006F4FB2" w:rsidRDefault="00C257AD" w:rsidP="006F4FB2">
            <w:pPr>
              <w:pStyle w:val="ESBodyText0"/>
              <w:jc w:val="center"/>
            </w:pPr>
            <w:r>
              <w:t>90%</w:t>
            </w:r>
          </w:p>
        </w:tc>
      </w:tr>
    </w:tbl>
    <w:p w14:paraId="4758D864" w14:textId="77777777" w:rsidR="008A2551" w:rsidRDefault="00C257AD">
      <w:pPr>
        <w:pStyle w:val="ESBodyText0"/>
      </w:pPr>
    </w:p>
    <w:p w14:paraId="367255BC" w14:textId="77777777" w:rsidR="008A2551" w:rsidRDefault="00C257AD">
      <w:pPr>
        <w:pStyle w:val="ESBodyText0"/>
      </w:pPr>
    </w:p>
    <w:p w14:paraId="5B4FEC3B" w14:textId="77777777" w:rsidR="006A4059" w:rsidRDefault="00C257AD" w:rsidP="006A4059">
      <w:pPr>
        <w:pStyle w:val="ESBodyText0"/>
      </w:pPr>
    </w:p>
    <w:p w14:paraId="24267298" w14:textId="77777777" w:rsidR="0056104D" w:rsidRDefault="00C257AD">
      <w:pPr>
        <w:spacing w:after="0" w:line="240" w:lineRule="auto"/>
        <w:rPr>
          <w:b/>
          <w:color w:val="000000" w:themeColor="text1"/>
        </w:rPr>
      </w:pPr>
      <w:r>
        <w:br w:type="page"/>
      </w:r>
    </w:p>
    <w:p w14:paraId="7206FEEB" w14:textId="77777777" w:rsidR="009E6D61" w:rsidRPr="00775144" w:rsidRDefault="00C257AD" w:rsidP="00775144">
      <w:pPr>
        <w:pStyle w:val="Style10"/>
      </w:pPr>
      <w:r w:rsidRPr="0017363D">
        <w:rPr>
          <w:b/>
          <w:bCs w:val="0"/>
          <w:sz w:val="44"/>
          <w:szCs w:val="52"/>
        </w:rPr>
        <w:lastRenderedPageBreak/>
        <w:t>Financial Performance and Position</w:t>
      </w:r>
    </w:p>
    <w:p w14:paraId="116E6513" w14:textId="77777777" w:rsidR="009E6D61" w:rsidRPr="0099239B" w:rsidRDefault="00C257AD"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AE537C" w14:paraId="2D1F152B" w14:textId="77777777" w:rsidTr="00AE537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53284C5D" w14:textId="77777777" w:rsidR="009E6D61" w:rsidRPr="00243D95" w:rsidRDefault="00C257AD">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4C066A0B" w14:textId="77777777" w:rsidR="009E6D61" w:rsidRPr="00243D95" w:rsidRDefault="00C257A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AE537C" w14:paraId="4F824918"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1C7BDF0D" w14:textId="77777777" w:rsidR="009E6D61" w:rsidRDefault="00C257AD">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5728B3B0"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$1,408,783</w:t>
            </w:r>
          </w:p>
        </w:tc>
      </w:tr>
      <w:tr w:rsidR="00AE537C" w14:paraId="4C6FBDFE"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43AF59C" w14:textId="77777777" w:rsidR="009E6D61" w:rsidRDefault="00C257AD">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74ED3DFB"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$260,283</w:t>
            </w:r>
          </w:p>
        </w:tc>
      </w:tr>
      <w:tr w:rsidR="00AE537C" w14:paraId="4BD5C6DD"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5D8A431" w14:textId="77777777" w:rsidR="009E6D61" w:rsidRDefault="00C257AD">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131FF3B9"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$23,774</w:t>
            </w:r>
          </w:p>
        </w:tc>
      </w:tr>
      <w:tr w:rsidR="00AE537C" w14:paraId="5F47A9ED"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33AF123" w14:textId="77777777" w:rsidR="009E6D61" w:rsidRDefault="00C257AD">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6741B849"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$40,481</w:t>
            </w:r>
          </w:p>
        </w:tc>
      </w:tr>
      <w:tr w:rsidR="00AE537C" w14:paraId="185AEBE1"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B4EC808" w14:textId="77777777" w:rsidR="009E6D61" w:rsidRDefault="00C257AD">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785CBA10"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$30,491</w:t>
            </w:r>
          </w:p>
        </w:tc>
      </w:tr>
      <w:tr w:rsidR="00AE537C" w14:paraId="54FEDCB8"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7317D826" w14:textId="77777777" w:rsidR="009E6D61" w:rsidRDefault="00C257AD">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74CC1998"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$65,180</w:t>
            </w:r>
          </w:p>
        </w:tc>
      </w:tr>
      <w:tr w:rsidR="00AE537C" w14:paraId="53D79469"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50666C77" w14:textId="77777777" w:rsidR="007A1EF3" w:rsidRPr="007A1EF3" w:rsidRDefault="00C257AD">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045BE11C" w14:textId="77777777" w:rsidR="007A1EF3" w:rsidRDefault="00C257AD">
            <w:pPr>
              <w:jc w:val="right"/>
              <w:cnfStyle w:val="000000100000" w:firstRow="0" w:lastRow="0" w:firstColumn="0" w:lastColumn="0" w:oddVBand="0" w:evenVBand="0" w:oddHBand="1" w:evenHBand="0" w:firstRowFirstColumn="0" w:firstRowLastColumn="0" w:lastRowFirstColumn="0" w:lastRowLastColumn="0"/>
            </w:pPr>
            <w:r>
              <w:t>$0</w:t>
            </w:r>
          </w:p>
        </w:tc>
      </w:tr>
      <w:tr w:rsidR="00AE537C" w14:paraId="54A39251"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1065648D" w14:textId="77777777" w:rsidR="009E6D61" w:rsidRDefault="00C257AD">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1CCF37FC" w14:textId="77777777" w:rsidR="009E6D61" w:rsidRPr="00243D95" w:rsidRDefault="00C257AD">
            <w:pPr>
              <w:jc w:val="right"/>
              <w:cnfStyle w:val="000000000000" w:firstRow="0" w:lastRow="0" w:firstColumn="0" w:lastColumn="0" w:oddVBand="0" w:evenVBand="0" w:oddHBand="0" w:evenHBand="0" w:firstRowFirstColumn="0" w:firstRowLastColumn="0" w:lastRowFirstColumn="0" w:lastRowLastColumn="0"/>
              <w:rPr>
                <w:b/>
                <w:bCs/>
              </w:rPr>
            </w:pPr>
            <w:r>
              <w:rPr>
                <w:b/>
                <w:bCs/>
              </w:rPr>
              <w:t>$1,828,993</w:t>
            </w:r>
          </w:p>
        </w:tc>
      </w:tr>
      <w:bookmarkEnd w:id="2"/>
    </w:tbl>
    <w:p w14:paraId="22310A1D" w14:textId="77777777" w:rsidR="009E6D61" w:rsidRDefault="00C257A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AE537C" w14:paraId="792F67A1" w14:textId="77777777" w:rsidTr="00AE537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4E5DC876" w14:textId="77777777" w:rsidR="009E6D61" w:rsidRPr="00243D95" w:rsidRDefault="00C257AD">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7EE02D1B" w14:textId="77777777" w:rsidR="009E6D61" w:rsidRPr="00243D95" w:rsidRDefault="00C257A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AE537C" w14:paraId="707C3768"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2AA79163" w14:textId="77777777" w:rsidR="009E6D61" w:rsidRDefault="00C257AD">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79814D37"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$283,213</w:t>
            </w:r>
          </w:p>
        </w:tc>
      </w:tr>
      <w:tr w:rsidR="00AE537C" w14:paraId="29E8ABC8"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68667781" w14:textId="77777777" w:rsidR="009E6D61" w:rsidRDefault="00C257AD">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3E039144"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$0</w:t>
            </w:r>
          </w:p>
        </w:tc>
      </w:tr>
      <w:tr w:rsidR="00AE537C" w14:paraId="3CE1397B"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5E12D578" w14:textId="77777777" w:rsidR="009E6D61" w:rsidRDefault="00C257AD">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1394572E"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$0</w:t>
            </w:r>
          </w:p>
        </w:tc>
      </w:tr>
      <w:tr w:rsidR="00AE537C" w14:paraId="1A8E13E2"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2766FF3F" w14:textId="77777777" w:rsidR="009E6D61" w:rsidRDefault="00C257AD" w:rsidP="00243D95">
            <w:pPr>
              <w:spacing w:before="40" w:after="40" w:line="240" w:lineRule="auto"/>
              <w:rPr>
                <w:rFonts w:cs="Times New Roman"/>
                <w:szCs w:val="22"/>
              </w:rPr>
            </w:pPr>
            <w:r>
              <w:rPr>
                <w:rFonts w:cs="Times New Roman"/>
                <w:b w:val="0"/>
                <w:szCs w:val="22"/>
              </w:rPr>
              <w:t>Equity (Social Disadvantage – Extraordinary Growth)</w:t>
            </w:r>
          </w:p>
          <w:p w14:paraId="355AEC61" w14:textId="77777777" w:rsidR="009E6D61" w:rsidRDefault="00C257AD">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7C2B0C91"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$0</w:t>
            </w:r>
          </w:p>
        </w:tc>
      </w:tr>
      <w:tr w:rsidR="00AE537C" w14:paraId="2EA057C7"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579D8CA8" w14:textId="77777777" w:rsidR="009E6D61" w:rsidRPr="00243D95" w:rsidRDefault="00C257AD"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5229F4C7" w14:textId="77777777" w:rsidR="009E6D61" w:rsidRPr="00243D95" w:rsidRDefault="00C257AD">
            <w:pPr>
              <w:jc w:val="right"/>
              <w:cnfStyle w:val="000000100000" w:firstRow="0" w:lastRow="0" w:firstColumn="0" w:lastColumn="0" w:oddVBand="0" w:evenVBand="0" w:oddHBand="1" w:evenHBand="0" w:firstRowFirstColumn="0" w:firstRowLastColumn="0" w:lastRowFirstColumn="0" w:lastRowLastColumn="0"/>
              <w:rPr>
                <w:b/>
                <w:bCs/>
              </w:rPr>
            </w:pPr>
            <w:r>
              <w:rPr>
                <w:b/>
                <w:bCs/>
              </w:rPr>
              <w:t>$283,213</w:t>
            </w:r>
          </w:p>
        </w:tc>
      </w:tr>
    </w:tbl>
    <w:p w14:paraId="58542CD5" w14:textId="77777777" w:rsidR="009E6D61" w:rsidRDefault="00C257A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AE537C" w14:paraId="1AC93819" w14:textId="77777777" w:rsidTr="00AE537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3048C26B" w14:textId="77777777" w:rsidR="009E6D61" w:rsidRPr="00243D95" w:rsidRDefault="00C257AD">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725750F2" w14:textId="77777777" w:rsidR="009E6D61" w:rsidRPr="00243D95" w:rsidRDefault="00C257A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AE537C" w14:paraId="7F568E3D"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3479C504" w14:textId="77777777" w:rsidR="009E6D61" w:rsidRDefault="00C257AD">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3E87EB31"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$1,574,047</w:t>
            </w:r>
          </w:p>
        </w:tc>
      </w:tr>
      <w:tr w:rsidR="00AE537C" w14:paraId="7185E80E"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69BB964" w14:textId="77777777" w:rsidR="009E6D61" w:rsidRDefault="00C257AD">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F23F54B"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$0</w:t>
            </w:r>
          </w:p>
        </w:tc>
      </w:tr>
      <w:tr w:rsidR="00AE537C" w14:paraId="70ACF1ED"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9244890" w14:textId="77777777" w:rsidR="009E6D61" w:rsidRDefault="00C257AD">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000904F"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$4,019</w:t>
            </w:r>
          </w:p>
        </w:tc>
      </w:tr>
      <w:tr w:rsidR="00AE537C" w14:paraId="1899D6A1"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5C9F906" w14:textId="77777777" w:rsidR="00D23FDF" w:rsidRDefault="00C257AD"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06332A0" w14:textId="77777777" w:rsidR="00D23FDF" w:rsidRDefault="00C257AD" w:rsidP="006D3611">
            <w:pPr>
              <w:jc w:val="right"/>
              <w:cnfStyle w:val="000000000000" w:firstRow="0" w:lastRow="0" w:firstColumn="0" w:lastColumn="0" w:oddVBand="0" w:evenVBand="0" w:oddHBand="0" w:evenHBand="0" w:firstRowFirstColumn="0" w:firstRowLastColumn="0" w:lastRowFirstColumn="0" w:lastRowLastColumn="0"/>
            </w:pPr>
            <w:r>
              <w:t>$8,857</w:t>
            </w:r>
          </w:p>
        </w:tc>
      </w:tr>
      <w:tr w:rsidR="00AE537C" w14:paraId="42ACAEF9"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0CBA24C" w14:textId="77777777" w:rsidR="009E6D61" w:rsidRDefault="00C257AD">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7F1E2635"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$6,064</w:t>
            </w:r>
          </w:p>
        </w:tc>
      </w:tr>
      <w:tr w:rsidR="00AE537C" w14:paraId="7B40DE50"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5C159B3" w14:textId="77777777" w:rsidR="009E6D61" w:rsidRDefault="00C257AD">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59B20AA"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$44,238</w:t>
            </w:r>
          </w:p>
        </w:tc>
      </w:tr>
      <w:tr w:rsidR="00AE537C" w14:paraId="47394BBF"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29DAAFD" w14:textId="77777777" w:rsidR="009E6D61" w:rsidRDefault="00C257AD">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75B54C34"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$63,046</w:t>
            </w:r>
          </w:p>
        </w:tc>
      </w:tr>
      <w:tr w:rsidR="00AE537C" w14:paraId="24880B63"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C1BBBAB" w14:textId="77777777" w:rsidR="009E6D61" w:rsidRDefault="00C257AD">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EFB94CB"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$3,036</w:t>
            </w:r>
          </w:p>
        </w:tc>
      </w:tr>
      <w:tr w:rsidR="00AE537C" w14:paraId="121C2066"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2298E10" w14:textId="77777777" w:rsidR="00926560" w:rsidRDefault="00C257AD"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F3BBF06" w14:textId="77777777" w:rsidR="00926560" w:rsidRDefault="00C257AD" w:rsidP="006D3611">
            <w:pPr>
              <w:jc w:val="right"/>
              <w:cnfStyle w:val="000000100000" w:firstRow="0" w:lastRow="0" w:firstColumn="0" w:lastColumn="0" w:oddVBand="0" w:evenVBand="0" w:oddHBand="1" w:evenHBand="0" w:firstRowFirstColumn="0" w:firstRowLastColumn="0" w:lastRowFirstColumn="0" w:lastRowLastColumn="0"/>
            </w:pPr>
            <w:r>
              <w:t>$65,519</w:t>
            </w:r>
          </w:p>
        </w:tc>
      </w:tr>
      <w:tr w:rsidR="00AE537C" w14:paraId="51C5DB9A"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C13AD03" w14:textId="77777777" w:rsidR="009E6D61" w:rsidRDefault="00C257AD">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9E142A0"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$83,346</w:t>
            </w:r>
          </w:p>
        </w:tc>
      </w:tr>
      <w:tr w:rsidR="00AE537C" w14:paraId="150FA839"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E8676F1" w14:textId="77777777" w:rsidR="009E6D61" w:rsidRDefault="00C257AD">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78DC6C7"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$112,396</w:t>
            </w:r>
          </w:p>
        </w:tc>
      </w:tr>
      <w:tr w:rsidR="00AE537C" w14:paraId="6C3D1E46"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4B543CA" w14:textId="77777777" w:rsidR="00ED0F56" w:rsidRDefault="00C257AD">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8F64EE3" w14:textId="77777777" w:rsidR="00ED0F56" w:rsidRDefault="00C257AD">
            <w:pPr>
              <w:jc w:val="right"/>
              <w:cnfStyle w:val="000000000000" w:firstRow="0" w:lastRow="0" w:firstColumn="0" w:lastColumn="0" w:oddVBand="0" w:evenVBand="0" w:oddHBand="0" w:evenHBand="0" w:firstRowFirstColumn="0" w:firstRowLastColumn="0" w:lastRowFirstColumn="0" w:lastRowLastColumn="0"/>
            </w:pPr>
            <w:r>
              <w:t>$103,972</w:t>
            </w:r>
          </w:p>
        </w:tc>
      </w:tr>
      <w:tr w:rsidR="00AE537C" w14:paraId="3EE21596"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FBF4C07" w14:textId="77777777" w:rsidR="009E6D61" w:rsidRDefault="00C257AD">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8D49842"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$66,451</w:t>
            </w:r>
          </w:p>
        </w:tc>
      </w:tr>
      <w:tr w:rsidR="00AE537C" w14:paraId="764A26A8"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262EDC4" w14:textId="77777777" w:rsidR="00926560" w:rsidRDefault="00C257AD"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8483C9D" w14:textId="77777777" w:rsidR="00926560" w:rsidRDefault="00C257AD"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AE537C" w14:paraId="4207D752"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5B9E0C9" w14:textId="77777777" w:rsidR="009E6D61" w:rsidRDefault="00C257AD">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6F14C46"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$3,080</w:t>
            </w:r>
          </w:p>
        </w:tc>
      </w:tr>
      <w:tr w:rsidR="00AE537C" w14:paraId="46110851"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41DC3FFA" w14:textId="77777777" w:rsidR="009E6D61" w:rsidRDefault="00C257AD">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398F35D5"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$40,752</w:t>
            </w:r>
          </w:p>
        </w:tc>
      </w:tr>
      <w:tr w:rsidR="00AE537C" w14:paraId="0A5278C1"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678E066" w14:textId="77777777" w:rsidR="009E6D61" w:rsidRDefault="00C257AD">
            <w:pPr>
              <w:rPr>
                <w:rFonts w:cs="Times New Roman"/>
                <w:szCs w:val="22"/>
              </w:rPr>
            </w:pPr>
            <w:r>
              <w:rPr>
                <w:rFonts w:cs="Times New Roman"/>
                <w:szCs w:val="22"/>
              </w:rPr>
              <w:t>Total Operating Expenditure</w:t>
            </w:r>
          </w:p>
          <w:p w14:paraId="36455BC8" w14:textId="77777777" w:rsidR="009E6D61" w:rsidRDefault="00C257AD">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1DDEE060" w14:textId="77777777" w:rsidR="009E6D61" w:rsidRPr="0099239B" w:rsidRDefault="00C257AD">
            <w:pPr>
              <w:jc w:val="right"/>
              <w:cnfStyle w:val="000000100000" w:firstRow="0" w:lastRow="0" w:firstColumn="0" w:lastColumn="0" w:oddVBand="0" w:evenVBand="0" w:oddHBand="1" w:evenHBand="0" w:firstRowFirstColumn="0" w:firstRowLastColumn="0" w:lastRowFirstColumn="0" w:lastRowLastColumn="0"/>
              <w:rPr>
                <w:b/>
                <w:bCs/>
              </w:rPr>
            </w:pPr>
            <w:r>
              <w:rPr>
                <w:b/>
                <w:bCs/>
              </w:rPr>
              <w:t>$2,178,824</w:t>
            </w:r>
          </w:p>
        </w:tc>
      </w:tr>
      <w:tr w:rsidR="00AE537C" w14:paraId="23F7E1D9"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8EF283B" w14:textId="77777777" w:rsidR="009E6D61" w:rsidRDefault="00C257AD">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9E7280A" w14:textId="77777777" w:rsidR="009E6D61" w:rsidRPr="0099239B" w:rsidRDefault="00C257AD">
            <w:pPr>
              <w:jc w:val="right"/>
              <w:cnfStyle w:val="000000000000" w:firstRow="0" w:lastRow="0" w:firstColumn="0" w:lastColumn="0" w:oddVBand="0" w:evenVBand="0" w:oddHBand="0" w:evenHBand="0" w:firstRowFirstColumn="0" w:firstRowLastColumn="0" w:lastRowFirstColumn="0" w:lastRowLastColumn="0"/>
              <w:rPr>
                <w:b/>
                <w:bCs/>
              </w:rPr>
            </w:pPr>
            <w:r>
              <w:rPr>
                <w:b/>
                <w:bCs/>
              </w:rPr>
              <w:t>($349,832)</w:t>
            </w:r>
          </w:p>
        </w:tc>
      </w:tr>
      <w:tr w:rsidR="00AE537C" w14:paraId="4563BC21"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77A00FFB" w14:textId="77777777" w:rsidR="009E6D61" w:rsidRDefault="00C257AD">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291FB55" w14:textId="77777777" w:rsidR="009E6D61" w:rsidRPr="0099239B" w:rsidRDefault="00C257AD">
            <w:pPr>
              <w:jc w:val="right"/>
              <w:cnfStyle w:val="000000100000" w:firstRow="0" w:lastRow="0" w:firstColumn="0" w:lastColumn="0" w:oddVBand="0" w:evenVBand="0" w:oddHBand="1" w:evenHBand="0" w:firstRowFirstColumn="0" w:firstRowLastColumn="0" w:lastRowFirstColumn="0" w:lastRowLastColumn="0"/>
              <w:rPr>
                <w:b/>
                <w:bCs/>
              </w:rPr>
            </w:pPr>
            <w:r>
              <w:rPr>
                <w:b/>
                <w:bCs/>
              </w:rPr>
              <w:t>$157,024</w:t>
            </w:r>
          </w:p>
        </w:tc>
      </w:tr>
    </w:tbl>
    <w:p w14:paraId="1E350612" w14:textId="77777777" w:rsidR="000C0E44" w:rsidRDefault="00C257AD" w:rsidP="000C0E44">
      <w:pPr>
        <w:pStyle w:val="ESBodyText0"/>
        <w:numPr>
          <w:ilvl w:val="0"/>
          <w:numId w:val="31"/>
        </w:numPr>
      </w:pPr>
      <w:r>
        <w:t>The equity funding reported above is a subset of the overall revenue reported by the school.</w:t>
      </w:r>
    </w:p>
    <w:p w14:paraId="7336B056" w14:textId="77777777" w:rsidR="000C0E44" w:rsidRDefault="00C257AD" w:rsidP="000C0E44">
      <w:pPr>
        <w:pStyle w:val="ESBodyText0"/>
        <w:numPr>
          <w:ilvl w:val="0"/>
          <w:numId w:val="31"/>
        </w:numPr>
      </w:pPr>
      <w:r>
        <w:t xml:space="preserve">Student Resource Package Expenditure figures are as of 25 Feb 2023 and are subject to change during the </w:t>
      </w:r>
      <w:r>
        <w:t>reconciliation process.</w:t>
      </w:r>
    </w:p>
    <w:p w14:paraId="1417BE3E" w14:textId="77777777" w:rsidR="000C0E44" w:rsidRDefault="00C257AD" w:rsidP="000C0E44">
      <w:pPr>
        <w:pStyle w:val="ESBodyText0"/>
        <w:numPr>
          <w:ilvl w:val="0"/>
          <w:numId w:val="31"/>
        </w:numPr>
      </w:pPr>
      <w:r>
        <w:t>Miscellaneous Expenses include bank charges, administration expenses, insurance and taxation charges.</w:t>
      </w:r>
    </w:p>
    <w:p w14:paraId="6DEA12AF" w14:textId="77777777" w:rsidR="000C0E44" w:rsidRDefault="00C257AD" w:rsidP="00274E29">
      <w:pPr>
        <w:pStyle w:val="ESBodyText0"/>
        <w:numPr>
          <w:ilvl w:val="0"/>
          <w:numId w:val="31"/>
        </w:numPr>
      </w:pPr>
      <w:r>
        <w:t>Salaries and Allowances refers to school-level payroll.</w:t>
      </w:r>
    </w:p>
    <w:p w14:paraId="47DBAC53" w14:textId="77777777" w:rsidR="0099239B" w:rsidRPr="000C0E44" w:rsidRDefault="00C257AD">
      <w:pPr>
        <w:spacing w:after="0" w:line="240" w:lineRule="auto"/>
        <w:rPr>
          <w:rFonts w:eastAsiaTheme="majorEastAsia" w:cstheme="majorBidi"/>
          <w:caps/>
          <w:sz w:val="20"/>
          <w:szCs w:val="20"/>
        </w:rPr>
      </w:pPr>
      <w:r>
        <w:br w:type="page"/>
      </w:r>
    </w:p>
    <w:p w14:paraId="516EC398" w14:textId="77777777" w:rsidR="009E6D61" w:rsidRDefault="00C257AD"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AE537C" w14:paraId="26D58313" w14:textId="77777777" w:rsidTr="00AE537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1527716" w14:textId="77777777" w:rsidR="009E6D61" w:rsidRPr="004143FD" w:rsidRDefault="00C257AD">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73AF4ACD" w14:textId="77777777" w:rsidR="009E6D61" w:rsidRPr="004143FD" w:rsidRDefault="00C257A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AE537C" w14:paraId="02E0B91D"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68123941" w14:textId="77777777" w:rsidR="009E6D61" w:rsidRDefault="00C257AD">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1E2B6C26"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$325,917</w:t>
            </w:r>
          </w:p>
        </w:tc>
      </w:tr>
      <w:tr w:rsidR="00AE537C" w14:paraId="49B4597C"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022A2FB5" w14:textId="77777777" w:rsidR="009E6D61" w:rsidRDefault="00C257AD">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2774DFA4"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$28,724</w:t>
            </w:r>
          </w:p>
        </w:tc>
      </w:tr>
      <w:tr w:rsidR="00AE537C" w14:paraId="7C9E2EC6"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26D9C41D" w14:textId="77777777" w:rsidR="009E6D61" w:rsidRDefault="00C257AD">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0B454CC1"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$0</w:t>
            </w:r>
          </w:p>
        </w:tc>
      </w:tr>
      <w:tr w:rsidR="00AE537C" w14:paraId="6150AABF"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5B7557A4" w14:textId="77777777" w:rsidR="009E6D61" w:rsidRPr="000C0E44" w:rsidRDefault="00C257AD">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3FB01634" w14:textId="77777777" w:rsidR="009E6D61" w:rsidRPr="000C0E44" w:rsidRDefault="00C257AD">
            <w:pPr>
              <w:jc w:val="right"/>
              <w:cnfStyle w:val="000000000000" w:firstRow="0" w:lastRow="0" w:firstColumn="0" w:lastColumn="0" w:oddVBand="0" w:evenVBand="0" w:oddHBand="0" w:evenHBand="0" w:firstRowFirstColumn="0" w:firstRowLastColumn="0" w:lastRowFirstColumn="0" w:lastRowLastColumn="0"/>
              <w:rPr>
                <w:b/>
                <w:bCs/>
              </w:rPr>
            </w:pPr>
            <w:r>
              <w:rPr>
                <w:b/>
                <w:bCs/>
              </w:rPr>
              <w:t>$354,641</w:t>
            </w:r>
          </w:p>
        </w:tc>
      </w:tr>
    </w:tbl>
    <w:p w14:paraId="6EB343C4" w14:textId="77777777" w:rsidR="009E6D61" w:rsidRDefault="00C257A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AE537C" w14:paraId="06BC6AED" w14:textId="77777777" w:rsidTr="00AE537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6E3BA2FF" w14:textId="77777777" w:rsidR="009E6D61" w:rsidRPr="004143FD" w:rsidRDefault="00C257AD">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00E906F4" w14:textId="77777777" w:rsidR="009E6D61" w:rsidRPr="004143FD" w:rsidRDefault="00C257A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AE537C" w14:paraId="6CD80EDE"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055EC6FE" w14:textId="77777777" w:rsidR="009E6D61" w:rsidRDefault="00C257AD">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2004A26E"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$92,926</w:t>
            </w:r>
          </w:p>
        </w:tc>
      </w:tr>
      <w:tr w:rsidR="00AE537C" w14:paraId="7435F14B"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7BF45FC" w14:textId="77777777" w:rsidR="009E6D61" w:rsidRDefault="00C257AD">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3FECA2FF"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$4,300</w:t>
            </w:r>
          </w:p>
        </w:tc>
      </w:tr>
      <w:tr w:rsidR="00AE537C" w14:paraId="611B824E"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476B039" w14:textId="77777777" w:rsidR="009E6D61" w:rsidRDefault="00C257AD">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68535CC9"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$0</w:t>
            </w:r>
          </w:p>
        </w:tc>
      </w:tr>
      <w:tr w:rsidR="00AE537C" w14:paraId="23FD33BC"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762CAC4" w14:textId="77777777" w:rsidR="009E6D61" w:rsidRDefault="00C257AD">
            <w:pPr>
              <w:spacing w:before="40" w:after="40" w:line="240" w:lineRule="auto"/>
              <w:rPr>
                <w:rFonts w:cs="Times New Roman"/>
                <w:szCs w:val="22"/>
              </w:rPr>
            </w:pPr>
            <w:r>
              <w:rPr>
                <w:b w:val="0"/>
                <w:lang w:val="en-US"/>
              </w:rPr>
              <w:t xml:space="preserve">Funds Received in </w:t>
            </w:r>
            <w:r>
              <w:rPr>
                <w:b w:val="0"/>
                <w:lang w:val="en-US"/>
              </w:rPr>
              <w:t>Advance</w:t>
            </w:r>
          </w:p>
        </w:tc>
        <w:tc>
          <w:tcPr>
            <w:tcW w:w="1450" w:type="pct"/>
            <w:tcBorders>
              <w:top w:val="nil"/>
              <w:left w:val="nil"/>
              <w:bottom w:val="nil"/>
            </w:tcBorders>
            <w:shd w:val="clear" w:color="auto" w:fill="F2F2F2" w:themeFill="background1" w:themeFillShade="F2"/>
            <w:noWrap/>
            <w:vAlign w:val="center"/>
          </w:tcPr>
          <w:p w14:paraId="2409B8A4"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$0</w:t>
            </w:r>
          </w:p>
        </w:tc>
      </w:tr>
      <w:tr w:rsidR="00AE537C" w14:paraId="19323ED7"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3B68A10" w14:textId="77777777" w:rsidR="009E6D61" w:rsidRDefault="00C257AD">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4CDB6EB0"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$257,100</w:t>
            </w:r>
          </w:p>
        </w:tc>
      </w:tr>
      <w:tr w:rsidR="00AE537C" w14:paraId="556B9B3E"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7A17CF9" w14:textId="77777777" w:rsidR="009E6D61" w:rsidRDefault="00C257AD">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49441F25"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$0</w:t>
            </w:r>
          </w:p>
        </w:tc>
      </w:tr>
      <w:tr w:rsidR="00AE537C" w14:paraId="723941B9"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C2F7A55" w14:textId="77777777" w:rsidR="009E6D61" w:rsidRDefault="00C257AD">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6474DC6E"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$0</w:t>
            </w:r>
          </w:p>
        </w:tc>
      </w:tr>
      <w:tr w:rsidR="00AE537C" w14:paraId="21613C46"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99B4747" w14:textId="77777777" w:rsidR="009E6D61" w:rsidRDefault="00C257AD">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750A2603"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$0</w:t>
            </w:r>
          </w:p>
        </w:tc>
      </w:tr>
      <w:tr w:rsidR="00AE537C" w14:paraId="6FEE1C7A"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A521496" w14:textId="77777777" w:rsidR="009E6D61" w:rsidRDefault="00C257AD">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29EC7916"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$0</w:t>
            </w:r>
          </w:p>
        </w:tc>
      </w:tr>
      <w:tr w:rsidR="00AE537C" w14:paraId="6CE80E38"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CC76C35" w14:textId="77777777" w:rsidR="009E6D61" w:rsidRDefault="00C257AD">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298EF8B5"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$20,000</w:t>
            </w:r>
          </w:p>
        </w:tc>
      </w:tr>
      <w:tr w:rsidR="00AE537C" w14:paraId="50551A50"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D766BB6" w14:textId="77777777" w:rsidR="009E6D61" w:rsidRDefault="00C257AD">
            <w:pPr>
              <w:spacing w:before="40" w:after="40" w:line="240" w:lineRule="auto"/>
              <w:rPr>
                <w:rFonts w:cs="Times New Roman"/>
                <w:szCs w:val="22"/>
              </w:rPr>
            </w:pPr>
            <w:r>
              <w:rPr>
                <w:b w:val="0"/>
                <w:lang w:val="en-US"/>
              </w:rPr>
              <w:t xml:space="preserve">Capital - </w:t>
            </w:r>
            <w:r>
              <w:rPr>
                <w:b w:val="0"/>
                <w:lang w:val="en-US"/>
              </w:rPr>
              <w:t>Buildings/Grounds &lt; 12 months</w:t>
            </w:r>
          </w:p>
        </w:tc>
        <w:tc>
          <w:tcPr>
            <w:tcW w:w="1450" w:type="pct"/>
            <w:tcBorders>
              <w:top w:val="nil"/>
              <w:left w:val="nil"/>
              <w:bottom w:val="nil"/>
            </w:tcBorders>
            <w:shd w:val="clear" w:color="auto" w:fill="D9D9D9" w:themeFill="background1" w:themeFillShade="D9"/>
            <w:noWrap/>
            <w:vAlign w:val="center"/>
          </w:tcPr>
          <w:p w14:paraId="630EF836"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$0</w:t>
            </w:r>
          </w:p>
        </w:tc>
      </w:tr>
      <w:tr w:rsidR="00AE537C" w14:paraId="04BB50A9"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BDF6213" w14:textId="77777777" w:rsidR="009E6D61" w:rsidRDefault="00C257AD">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73C26C22"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$146,000</w:t>
            </w:r>
          </w:p>
        </w:tc>
      </w:tr>
      <w:tr w:rsidR="00AE537C" w14:paraId="63B4F1B8"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112240F" w14:textId="77777777" w:rsidR="009E6D61" w:rsidRDefault="00C257AD">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4FFE23EC"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$0</w:t>
            </w:r>
          </w:p>
        </w:tc>
      </w:tr>
      <w:tr w:rsidR="00AE537C" w14:paraId="34C6E4FD"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FAA09A5" w14:textId="77777777" w:rsidR="009E6D61" w:rsidRDefault="00C257AD">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2940C4B4" w14:textId="77777777" w:rsidR="009E6D61" w:rsidRDefault="00C257AD">
            <w:pPr>
              <w:jc w:val="right"/>
              <w:cnfStyle w:val="000000000000" w:firstRow="0" w:lastRow="0" w:firstColumn="0" w:lastColumn="0" w:oddVBand="0" w:evenVBand="0" w:oddHBand="0" w:evenHBand="0" w:firstRowFirstColumn="0" w:firstRowLastColumn="0" w:lastRowFirstColumn="0" w:lastRowLastColumn="0"/>
            </w:pPr>
            <w:r>
              <w:t>$0</w:t>
            </w:r>
          </w:p>
        </w:tc>
      </w:tr>
      <w:tr w:rsidR="00AE537C" w14:paraId="321C4B17" w14:textId="77777777" w:rsidTr="00AE537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4D4B8F35" w14:textId="77777777" w:rsidR="009E6D61" w:rsidRDefault="00C257AD">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66C1C12A" w14:textId="77777777" w:rsidR="009E6D61" w:rsidRDefault="00C257AD">
            <w:pPr>
              <w:jc w:val="right"/>
              <w:cnfStyle w:val="000000100000" w:firstRow="0" w:lastRow="0" w:firstColumn="0" w:lastColumn="0" w:oddVBand="0" w:evenVBand="0" w:oddHBand="1" w:evenHBand="0" w:firstRowFirstColumn="0" w:firstRowLastColumn="0" w:lastRowFirstColumn="0" w:lastRowLastColumn="0"/>
            </w:pPr>
            <w:r>
              <w:t>$0</w:t>
            </w:r>
          </w:p>
        </w:tc>
      </w:tr>
      <w:tr w:rsidR="00AE537C" w14:paraId="16BEA66D" w14:textId="77777777" w:rsidTr="00AE53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02797B3D" w14:textId="77777777" w:rsidR="009E6D61" w:rsidRPr="004143FD" w:rsidRDefault="00C257AD">
            <w:pPr>
              <w:spacing w:before="40" w:after="40" w:line="240" w:lineRule="auto"/>
              <w:rPr>
                <w:rFonts w:cs="Times New Roman"/>
                <w:szCs w:val="22"/>
              </w:rPr>
            </w:pPr>
            <w:r w:rsidRPr="004143FD">
              <w:rPr>
                <w:rFonts w:cs="Times New Roman"/>
                <w:szCs w:val="22"/>
              </w:rPr>
              <w:t xml:space="preserve">Total Financial </w:t>
            </w:r>
            <w:r w:rsidRPr="004143FD">
              <w:rPr>
                <w:rFonts w:cs="Times New Roman"/>
                <w:szCs w:val="22"/>
              </w:rPr>
              <w:t>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09798A63" w14:textId="77777777" w:rsidR="009E6D61" w:rsidRPr="004143FD" w:rsidRDefault="00C257AD">
            <w:pPr>
              <w:jc w:val="right"/>
              <w:cnfStyle w:val="000000000000" w:firstRow="0" w:lastRow="0" w:firstColumn="0" w:lastColumn="0" w:oddVBand="0" w:evenVBand="0" w:oddHBand="0" w:evenHBand="0" w:firstRowFirstColumn="0" w:firstRowLastColumn="0" w:lastRowFirstColumn="0" w:lastRowLastColumn="0"/>
              <w:rPr>
                <w:b/>
                <w:bCs/>
              </w:rPr>
            </w:pPr>
            <w:r>
              <w:rPr>
                <w:b/>
                <w:bCs/>
              </w:rPr>
              <w:t>$520,326</w:t>
            </w:r>
          </w:p>
        </w:tc>
      </w:tr>
    </w:tbl>
    <w:p w14:paraId="2B035F62" w14:textId="77777777" w:rsidR="009E6D61" w:rsidRDefault="00C257AD" w:rsidP="000C0E44">
      <w:pPr>
        <w:pStyle w:val="ESBodyText0"/>
        <w:spacing w:before="120" w:line="240" w:lineRule="auto"/>
      </w:pPr>
    </w:p>
    <w:p w14:paraId="3B6EFB3F" w14:textId="77777777" w:rsidR="009E6D61" w:rsidRDefault="00C257AD">
      <w:pPr>
        <w:pStyle w:val="ESBodyText0"/>
        <w:rPr>
          <w:i/>
        </w:rPr>
      </w:pPr>
      <w:r>
        <w:rPr>
          <w:i/>
        </w:rPr>
        <w:t xml:space="preserve">All funds received from the Department, or raised by the school, have been expended, or committed to subsequent years, to support the achievement of educational outcomes and other operational needs of the school, consistent with </w:t>
      </w:r>
      <w:r>
        <w:rPr>
          <w:i/>
        </w:rPr>
        <w:t>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5199" w14:textId="77777777" w:rsidR="00000000" w:rsidRDefault="00C257AD">
      <w:pPr>
        <w:spacing w:after="0" w:line="240" w:lineRule="auto"/>
      </w:pPr>
      <w:r>
        <w:separator/>
      </w:r>
    </w:p>
  </w:endnote>
  <w:endnote w:type="continuationSeparator" w:id="0">
    <w:p w14:paraId="61CE2A65" w14:textId="77777777" w:rsidR="00000000" w:rsidRDefault="00C2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4780" w14:textId="77777777" w:rsidR="00A66941" w:rsidRDefault="00C257AD"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9E3E0E7" w14:textId="77777777" w:rsidR="00A66941" w:rsidRDefault="00C257AD"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9565" w14:textId="77777777" w:rsidR="00A66941" w:rsidRPr="003E29B5" w:rsidRDefault="00C257AD"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201083"/>
      <w:docPartObj>
        <w:docPartGallery w:val="Page Numbers (Bottom of Page)"/>
        <w:docPartUnique/>
      </w:docPartObj>
    </w:sdtPr>
    <w:sdtEndPr>
      <w:rPr>
        <w:noProof/>
      </w:rPr>
    </w:sdtEndPr>
    <w:sdtContent>
      <w:p w14:paraId="2C918F9F" w14:textId="77777777" w:rsidR="005E4B2D" w:rsidRDefault="00C257A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390C565C" w14:textId="77777777" w:rsidR="005E4B2D" w:rsidRDefault="00C257AD">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81723"/>
      <w:docPartObj>
        <w:docPartGallery w:val="Page Numbers (Bottom of Page)"/>
        <w:docPartUnique/>
      </w:docPartObj>
    </w:sdtPr>
    <w:sdtEndPr>
      <w:rPr>
        <w:noProof/>
      </w:rPr>
    </w:sdtEndPr>
    <w:sdtContent>
      <w:p w14:paraId="7177995C" w14:textId="77777777" w:rsidR="005E4B2D" w:rsidRDefault="00C257A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DADE" w14:textId="77777777" w:rsidR="00000000" w:rsidRDefault="00C257AD">
      <w:pPr>
        <w:spacing w:after="0" w:line="240" w:lineRule="auto"/>
      </w:pPr>
      <w:r>
        <w:separator/>
      </w:r>
    </w:p>
  </w:footnote>
  <w:footnote w:type="continuationSeparator" w:id="0">
    <w:p w14:paraId="104175B7" w14:textId="77777777" w:rsidR="00000000" w:rsidRDefault="00C2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DB46" w14:textId="77777777" w:rsidR="00A66941" w:rsidRDefault="00C257AD">
    <w:r>
      <w:rPr>
        <w:noProof/>
        <w:lang w:val="en-AU" w:eastAsia="en-AU"/>
      </w:rPr>
      <mc:AlternateContent>
        <mc:Choice Requires="wps">
          <w:drawing>
            <wp:anchor distT="0" distB="0" distL="114300" distR="114300" simplePos="0" relativeHeight="251660288" behindDoc="0" locked="0" layoutInCell="1" allowOverlap="1" wp14:anchorId="5A258CB5" wp14:editId="6D93F057">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1E05394" w14:textId="77777777" w:rsidR="00A66941" w:rsidRDefault="00C257A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A258CB5"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14:paraId="71E05394" w14:textId="77777777" w:rsidR="00A66941" w:rsidRDefault="00C257A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60D0" w14:textId="77777777" w:rsidR="008512CB" w:rsidRDefault="00C257AD"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5F782BB8" wp14:editId="20322443">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3EA5DFD4" wp14:editId="7C889869">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1F83" w14:textId="77777777" w:rsidR="00A66941" w:rsidRDefault="00C257AD">
    <w:r>
      <w:rPr>
        <w:noProof/>
        <w:lang w:val="en-AU" w:eastAsia="en-AU"/>
      </w:rPr>
      <mc:AlternateContent>
        <mc:Choice Requires="wps">
          <w:drawing>
            <wp:anchor distT="0" distB="0" distL="114300" distR="114300" simplePos="0" relativeHeight="251658240" behindDoc="0" locked="0" layoutInCell="1" allowOverlap="1" wp14:anchorId="1F4BF087" wp14:editId="3F57329A">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0B0FB0E" w14:textId="77777777" w:rsidR="00A66941" w:rsidRDefault="00C257A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F4BF087"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14:paraId="20B0FB0E" w14:textId="77777777" w:rsidR="00A66941" w:rsidRDefault="00C257A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37B2" w14:textId="77777777" w:rsidR="005E4B2D" w:rsidRDefault="00C257AD">
    <w:pPr>
      <w:pStyle w:val="Header"/>
      <w:spacing w:before="240"/>
    </w:pPr>
    <w:r>
      <w:rPr>
        <w:noProof/>
        <w:lang w:val="en-AU" w:eastAsia="en-AU"/>
      </w:rPr>
      <w:drawing>
        <wp:inline distT="0" distB="0" distL="0" distR="0" wp14:anchorId="0F3D0355" wp14:editId="32B58F0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Carlton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C665" w14:textId="77777777" w:rsidR="005E4B2D" w:rsidRDefault="00C257AD">
    <w:pPr>
      <w:pStyle w:val="Header"/>
      <w:ind w:left="-993"/>
    </w:pPr>
    <w:r>
      <w:ptab w:relativeTo="margin" w:alignment="left" w:leader="none"/>
    </w:r>
  </w:p>
  <w:p w14:paraId="1F9ADC72" w14:textId="77777777" w:rsidR="005E4B2D" w:rsidRDefault="00C257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5636" w14:textId="77777777" w:rsidR="005E4B2D" w:rsidRDefault="00C257AD">
    <w:pPr>
      <w:pStyle w:val="Header0"/>
      <w:spacing w:before="240"/>
    </w:pPr>
    <w:r>
      <w:rPr>
        <w:noProof/>
        <w:lang w:val="en-AU" w:eastAsia="en-AU"/>
      </w:rPr>
      <w:drawing>
        <wp:inline distT="0" distB="0" distL="0" distR="0" wp14:anchorId="7A3BB289" wp14:editId="5F3D332B">
          <wp:extent cx="1574060" cy="474979"/>
          <wp:effectExtent l="0" t="0" r="7620" b="1905"/>
          <wp:docPr id="700455002"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Carlton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27C" w14:textId="77777777" w:rsidR="005E4B2D" w:rsidRDefault="00C257AD">
    <w:pPr>
      <w:pStyle w:val="Header1"/>
      <w:ind w:left="-993"/>
    </w:pPr>
    <w:r>
      <w:ptab w:relativeTo="margin" w:alignment="left" w:leader="none"/>
    </w:r>
  </w:p>
  <w:p w14:paraId="2C826505" w14:textId="77777777" w:rsidR="005E4B2D" w:rsidRDefault="00C257AD">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6FB5" w14:textId="77777777" w:rsidR="005E4B2D" w:rsidRDefault="00C257AD">
    <w:pPr>
      <w:pStyle w:val="Header"/>
      <w:spacing w:before="240"/>
    </w:pPr>
    <w:r>
      <w:rPr>
        <w:noProof/>
        <w:lang w:val="en-AU" w:eastAsia="en-AU"/>
      </w:rPr>
      <w:drawing>
        <wp:inline distT="0" distB="0" distL="0" distR="0" wp14:anchorId="49E0ED22" wp14:editId="54F61C80">
          <wp:extent cx="1574060" cy="474979"/>
          <wp:effectExtent l="0" t="0" r="7620" b="1905"/>
          <wp:docPr id="1461971413"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Carlton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2176" w14:textId="77777777" w:rsidR="005E4B2D" w:rsidRDefault="00C257AD">
    <w:pPr>
      <w:pStyle w:val="Header"/>
      <w:ind w:left="-993"/>
    </w:pPr>
    <w:r>
      <w:ptab w:relativeTo="margin" w:alignment="left" w:leader="none"/>
    </w:r>
  </w:p>
  <w:p w14:paraId="2FC0A09B" w14:textId="77777777" w:rsidR="005E4B2D" w:rsidRDefault="00C25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61C2EA52">
      <w:start w:val="1"/>
      <w:numFmt w:val="bullet"/>
      <w:lvlText w:val=""/>
      <w:lvlJc w:val="left"/>
      <w:pPr>
        <w:ind w:left="720" w:hanging="360"/>
      </w:pPr>
      <w:rPr>
        <w:rFonts w:ascii="Symbol" w:hAnsi="Symbol" w:hint="default"/>
      </w:rPr>
    </w:lvl>
    <w:lvl w:ilvl="1" w:tplc="DE564B3E" w:tentative="1">
      <w:start w:val="1"/>
      <w:numFmt w:val="bullet"/>
      <w:lvlText w:val="o"/>
      <w:lvlJc w:val="left"/>
      <w:pPr>
        <w:ind w:left="1440" w:hanging="360"/>
      </w:pPr>
      <w:rPr>
        <w:rFonts w:ascii="Courier New" w:hAnsi="Courier New" w:cs="Courier New" w:hint="default"/>
      </w:rPr>
    </w:lvl>
    <w:lvl w:ilvl="2" w:tplc="DD72E49C" w:tentative="1">
      <w:start w:val="1"/>
      <w:numFmt w:val="bullet"/>
      <w:lvlText w:val=""/>
      <w:lvlJc w:val="left"/>
      <w:pPr>
        <w:ind w:left="2160" w:hanging="360"/>
      </w:pPr>
      <w:rPr>
        <w:rFonts w:ascii="Wingdings" w:hAnsi="Wingdings" w:hint="default"/>
      </w:rPr>
    </w:lvl>
    <w:lvl w:ilvl="3" w:tplc="EC2E4402" w:tentative="1">
      <w:start w:val="1"/>
      <w:numFmt w:val="bullet"/>
      <w:lvlText w:val=""/>
      <w:lvlJc w:val="left"/>
      <w:pPr>
        <w:ind w:left="2880" w:hanging="360"/>
      </w:pPr>
      <w:rPr>
        <w:rFonts w:ascii="Symbol" w:hAnsi="Symbol" w:hint="default"/>
      </w:rPr>
    </w:lvl>
    <w:lvl w:ilvl="4" w:tplc="4B904F3C" w:tentative="1">
      <w:start w:val="1"/>
      <w:numFmt w:val="bullet"/>
      <w:lvlText w:val="o"/>
      <w:lvlJc w:val="left"/>
      <w:pPr>
        <w:ind w:left="3600" w:hanging="360"/>
      </w:pPr>
      <w:rPr>
        <w:rFonts w:ascii="Courier New" w:hAnsi="Courier New" w:cs="Courier New" w:hint="default"/>
      </w:rPr>
    </w:lvl>
    <w:lvl w:ilvl="5" w:tplc="207C7C32" w:tentative="1">
      <w:start w:val="1"/>
      <w:numFmt w:val="bullet"/>
      <w:lvlText w:val=""/>
      <w:lvlJc w:val="left"/>
      <w:pPr>
        <w:ind w:left="4320" w:hanging="360"/>
      </w:pPr>
      <w:rPr>
        <w:rFonts w:ascii="Wingdings" w:hAnsi="Wingdings" w:hint="default"/>
      </w:rPr>
    </w:lvl>
    <w:lvl w:ilvl="6" w:tplc="19DC5DEA" w:tentative="1">
      <w:start w:val="1"/>
      <w:numFmt w:val="bullet"/>
      <w:lvlText w:val=""/>
      <w:lvlJc w:val="left"/>
      <w:pPr>
        <w:ind w:left="5040" w:hanging="360"/>
      </w:pPr>
      <w:rPr>
        <w:rFonts w:ascii="Symbol" w:hAnsi="Symbol" w:hint="default"/>
      </w:rPr>
    </w:lvl>
    <w:lvl w:ilvl="7" w:tplc="735883BA" w:tentative="1">
      <w:start w:val="1"/>
      <w:numFmt w:val="bullet"/>
      <w:lvlText w:val="o"/>
      <w:lvlJc w:val="left"/>
      <w:pPr>
        <w:ind w:left="5760" w:hanging="360"/>
      </w:pPr>
      <w:rPr>
        <w:rFonts w:ascii="Courier New" w:hAnsi="Courier New" w:cs="Courier New" w:hint="default"/>
      </w:rPr>
    </w:lvl>
    <w:lvl w:ilvl="8" w:tplc="EBA4B52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1C345D9C">
      <w:start w:val="1"/>
      <w:numFmt w:val="bullet"/>
      <w:lvlText w:val=""/>
      <w:lvlJc w:val="left"/>
      <w:pPr>
        <w:ind w:left="720" w:hanging="360"/>
      </w:pPr>
      <w:rPr>
        <w:rFonts w:ascii="Symbol" w:hAnsi="Symbol" w:hint="default"/>
      </w:rPr>
    </w:lvl>
    <w:lvl w:ilvl="1" w:tplc="AF641820" w:tentative="1">
      <w:start w:val="1"/>
      <w:numFmt w:val="bullet"/>
      <w:lvlText w:val="o"/>
      <w:lvlJc w:val="left"/>
      <w:pPr>
        <w:ind w:left="1440" w:hanging="360"/>
      </w:pPr>
      <w:rPr>
        <w:rFonts w:ascii="Courier New" w:hAnsi="Courier New" w:cs="Courier New" w:hint="default"/>
      </w:rPr>
    </w:lvl>
    <w:lvl w:ilvl="2" w:tplc="D734754E" w:tentative="1">
      <w:start w:val="1"/>
      <w:numFmt w:val="bullet"/>
      <w:lvlText w:val=""/>
      <w:lvlJc w:val="left"/>
      <w:pPr>
        <w:ind w:left="2160" w:hanging="360"/>
      </w:pPr>
      <w:rPr>
        <w:rFonts w:ascii="Wingdings" w:hAnsi="Wingdings" w:hint="default"/>
      </w:rPr>
    </w:lvl>
    <w:lvl w:ilvl="3" w:tplc="D4A09090" w:tentative="1">
      <w:start w:val="1"/>
      <w:numFmt w:val="bullet"/>
      <w:lvlText w:val=""/>
      <w:lvlJc w:val="left"/>
      <w:pPr>
        <w:ind w:left="2880" w:hanging="360"/>
      </w:pPr>
      <w:rPr>
        <w:rFonts w:ascii="Symbol" w:hAnsi="Symbol" w:hint="default"/>
      </w:rPr>
    </w:lvl>
    <w:lvl w:ilvl="4" w:tplc="8F6A3720" w:tentative="1">
      <w:start w:val="1"/>
      <w:numFmt w:val="bullet"/>
      <w:lvlText w:val="o"/>
      <w:lvlJc w:val="left"/>
      <w:pPr>
        <w:ind w:left="3600" w:hanging="360"/>
      </w:pPr>
      <w:rPr>
        <w:rFonts w:ascii="Courier New" w:hAnsi="Courier New" w:cs="Courier New" w:hint="default"/>
      </w:rPr>
    </w:lvl>
    <w:lvl w:ilvl="5" w:tplc="19BA7A92" w:tentative="1">
      <w:start w:val="1"/>
      <w:numFmt w:val="bullet"/>
      <w:lvlText w:val=""/>
      <w:lvlJc w:val="left"/>
      <w:pPr>
        <w:ind w:left="4320" w:hanging="360"/>
      </w:pPr>
      <w:rPr>
        <w:rFonts w:ascii="Wingdings" w:hAnsi="Wingdings" w:hint="default"/>
      </w:rPr>
    </w:lvl>
    <w:lvl w:ilvl="6" w:tplc="AFC80664" w:tentative="1">
      <w:start w:val="1"/>
      <w:numFmt w:val="bullet"/>
      <w:lvlText w:val=""/>
      <w:lvlJc w:val="left"/>
      <w:pPr>
        <w:ind w:left="5040" w:hanging="360"/>
      </w:pPr>
      <w:rPr>
        <w:rFonts w:ascii="Symbol" w:hAnsi="Symbol" w:hint="default"/>
      </w:rPr>
    </w:lvl>
    <w:lvl w:ilvl="7" w:tplc="7CC07988" w:tentative="1">
      <w:start w:val="1"/>
      <w:numFmt w:val="bullet"/>
      <w:lvlText w:val="o"/>
      <w:lvlJc w:val="left"/>
      <w:pPr>
        <w:ind w:left="5760" w:hanging="360"/>
      </w:pPr>
      <w:rPr>
        <w:rFonts w:ascii="Courier New" w:hAnsi="Courier New" w:cs="Courier New" w:hint="default"/>
      </w:rPr>
    </w:lvl>
    <w:lvl w:ilvl="8" w:tplc="CB9A7852"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BE542EC0">
      <w:start w:val="1"/>
      <w:numFmt w:val="bullet"/>
      <w:pStyle w:val="ESBulletsinTable"/>
      <w:lvlText w:val=""/>
      <w:lvlJc w:val="left"/>
      <w:pPr>
        <w:ind w:left="360" w:hanging="360"/>
      </w:pPr>
      <w:rPr>
        <w:rFonts w:ascii="Symbol" w:hAnsi="Symbol" w:hint="default"/>
        <w:color w:val="AF272F"/>
      </w:rPr>
    </w:lvl>
    <w:lvl w:ilvl="1" w:tplc="F6CCB7E4">
      <w:start w:val="1"/>
      <w:numFmt w:val="bullet"/>
      <w:pStyle w:val="ESBulletsinTableLevel2"/>
      <w:lvlText w:val="o"/>
      <w:lvlJc w:val="left"/>
      <w:pPr>
        <w:ind w:left="1440" w:hanging="360"/>
      </w:pPr>
      <w:rPr>
        <w:rFonts w:ascii="Courier New" w:hAnsi="Courier New" w:cs="Courier New" w:hint="default"/>
      </w:rPr>
    </w:lvl>
    <w:lvl w:ilvl="2" w:tplc="52FE3A94" w:tentative="1">
      <w:start w:val="1"/>
      <w:numFmt w:val="bullet"/>
      <w:lvlText w:val=""/>
      <w:lvlJc w:val="left"/>
      <w:pPr>
        <w:ind w:left="2160" w:hanging="360"/>
      </w:pPr>
      <w:rPr>
        <w:rFonts w:ascii="Wingdings" w:hAnsi="Wingdings" w:hint="default"/>
      </w:rPr>
    </w:lvl>
    <w:lvl w:ilvl="3" w:tplc="88A6B710" w:tentative="1">
      <w:start w:val="1"/>
      <w:numFmt w:val="bullet"/>
      <w:lvlText w:val=""/>
      <w:lvlJc w:val="left"/>
      <w:pPr>
        <w:ind w:left="2880" w:hanging="360"/>
      </w:pPr>
      <w:rPr>
        <w:rFonts w:ascii="Symbol" w:hAnsi="Symbol" w:hint="default"/>
      </w:rPr>
    </w:lvl>
    <w:lvl w:ilvl="4" w:tplc="8D7A0FDA" w:tentative="1">
      <w:start w:val="1"/>
      <w:numFmt w:val="bullet"/>
      <w:lvlText w:val="o"/>
      <w:lvlJc w:val="left"/>
      <w:pPr>
        <w:ind w:left="3600" w:hanging="360"/>
      </w:pPr>
      <w:rPr>
        <w:rFonts w:ascii="Courier New" w:hAnsi="Courier New" w:cs="Courier New" w:hint="default"/>
      </w:rPr>
    </w:lvl>
    <w:lvl w:ilvl="5" w:tplc="613CA334" w:tentative="1">
      <w:start w:val="1"/>
      <w:numFmt w:val="bullet"/>
      <w:lvlText w:val=""/>
      <w:lvlJc w:val="left"/>
      <w:pPr>
        <w:ind w:left="4320" w:hanging="360"/>
      </w:pPr>
      <w:rPr>
        <w:rFonts w:ascii="Wingdings" w:hAnsi="Wingdings" w:hint="default"/>
      </w:rPr>
    </w:lvl>
    <w:lvl w:ilvl="6" w:tplc="96920290" w:tentative="1">
      <w:start w:val="1"/>
      <w:numFmt w:val="bullet"/>
      <w:lvlText w:val=""/>
      <w:lvlJc w:val="left"/>
      <w:pPr>
        <w:ind w:left="5040" w:hanging="360"/>
      </w:pPr>
      <w:rPr>
        <w:rFonts w:ascii="Symbol" w:hAnsi="Symbol" w:hint="default"/>
      </w:rPr>
    </w:lvl>
    <w:lvl w:ilvl="7" w:tplc="D148378A" w:tentative="1">
      <w:start w:val="1"/>
      <w:numFmt w:val="bullet"/>
      <w:lvlText w:val="o"/>
      <w:lvlJc w:val="left"/>
      <w:pPr>
        <w:ind w:left="5760" w:hanging="360"/>
      </w:pPr>
      <w:rPr>
        <w:rFonts w:ascii="Courier New" w:hAnsi="Courier New" w:cs="Courier New" w:hint="default"/>
      </w:rPr>
    </w:lvl>
    <w:lvl w:ilvl="8" w:tplc="FBEADF8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84FC5988">
      <w:start w:val="1"/>
      <w:numFmt w:val="bullet"/>
      <w:lvlText w:val=""/>
      <w:lvlJc w:val="left"/>
      <w:pPr>
        <w:ind w:left="720" w:hanging="360"/>
      </w:pPr>
      <w:rPr>
        <w:rFonts w:ascii="Symbol" w:hAnsi="Symbol" w:hint="default"/>
      </w:rPr>
    </w:lvl>
    <w:lvl w:ilvl="1" w:tplc="2B36344A" w:tentative="1">
      <w:start w:val="1"/>
      <w:numFmt w:val="bullet"/>
      <w:lvlText w:val="o"/>
      <w:lvlJc w:val="left"/>
      <w:pPr>
        <w:ind w:left="1440" w:hanging="360"/>
      </w:pPr>
      <w:rPr>
        <w:rFonts w:ascii="Courier New" w:hAnsi="Courier New" w:cs="Courier New" w:hint="default"/>
      </w:rPr>
    </w:lvl>
    <w:lvl w:ilvl="2" w:tplc="6D8AD606" w:tentative="1">
      <w:start w:val="1"/>
      <w:numFmt w:val="bullet"/>
      <w:lvlText w:val=""/>
      <w:lvlJc w:val="left"/>
      <w:pPr>
        <w:ind w:left="2160" w:hanging="360"/>
      </w:pPr>
      <w:rPr>
        <w:rFonts w:ascii="Wingdings" w:hAnsi="Wingdings" w:hint="default"/>
      </w:rPr>
    </w:lvl>
    <w:lvl w:ilvl="3" w:tplc="646C0B4E" w:tentative="1">
      <w:start w:val="1"/>
      <w:numFmt w:val="bullet"/>
      <w:lvlText w:val=""/>
      <w:lvlJc w:val="left"/>
      <w:pPr>
        <w:ind w:left="2880" w:hanging="360"/>
      </w:pPr>
      <w:rPr>
        <w:rFonts w:ascii="Symbol" w:hAnsi="Symbol" w:hint="default"/>
      </w:rPr>
    </w:lvl>
    <w:lvl w:ilvl="4" w:tplc="26481BD6" w:tentative="1">
      <w:start w:val="1"/>
      <w:numFmt w:val="bullet"/>
      <w:lvlText w:val="o"/>
      <w:lvlJc w:val="left"/>
      <w:pPr>
        <w:ind w:left="3600" w:hanging="360"/>
      </w:pPr>
      <w:rPr>
        <w:rFonts w:ascii="Courier New" w:hAnsi="Courier New" w:cs="Courier New" w:hint="default"/>
      </w:rPr>
    </w:lvl>
    <w:lvl w:ilvl="5" w:tplc="4EF6B3A4" w:tentative="1">
      <w:start w:val="1"/>
      <w:numFmt w:val="bullet"/>
      <w:lvlText w:val=""/>
      <w:lvlJc w:val="left"/>
      <w:pPr>
        <w:ind w:left="4320" w:hanging="360"/>
      </w:pPr>
      <w:rPr>
        <w:rFonts w:ascii="Wingdings" w:hAnsi="Wingdings" w:hint="default"/>
      </w:rPr>
    </w:lvl>
    <w:lvl w:ilvl="6" w:tplc="435C9E22" w:tentative="1">
      <w:start w:val="1"/>
      <w:numFmt w:val="bullet"/>
      <w:lvlText w:val=""/>
      <w:lvlJc w:val="left"/>
      <w:pPr>
        <w:ind w:left="5040" w:hanging="360"/>
      </w:pPr>
      <w:rPr>
        <w:rFonts w:ascii="Symbol" w:hAnsi="Symbol" w:hint="default"/>
      </w:rPr>
    </w:lvl>
    <w:lvl w:ilvl="7" w:tplc="13B67628" w:tentative="1">
      <w:start w:val="1"/>
      <w:numFmt w:val="bullet"/>
      <w:lvlText w:val="o"/>
      <w:lvlJc w:val="left"/>
      <w:pPr>
        <w:ind w:left="5760" w:hanging="360"/>
      </w:pPr>
      <w:rPr>
        <w:rFonts w:ascii="Courier New" w:hAnsi="Courier New" w:cs="Courier New" w:hint="default"/>
      </w:rPr>
    </w:lvl>
    <w:lvl w:ilvl="8" w:tplc="5F6AEDEA"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42F08332">
      <w:start w:val="1"/>
      <w:numFmt w:val="bullet"/>
      <w:lvlText w:val=""/>
      <w:lvlJc w:val="left"/>
      <w:pPr>
        <w:ind w:left="180" w:hanging="360"/>
      </w:pPr>
      <w:rPr>
        <w:rFonts w:ascii="Symbol" w:hAnsi="Symbol" w:hint="default"/>
      </w:rPr>
    </w:lvl>
    <w:lvl w:ilvl="1" w:tplc="A6EE89FE" w:tentative="1">
      <w:start w:val="1"/>
      <w:numFmt w:val="bullet"/>
      <w:lvlText w:val="o"/>
      <w:lvlJc w:val="left"/>
      <w:pPr>
        <w:ind w:left="900" w:hanging="360"/>
      </w:pPr>
      <w:rPr>
        <w:rFonts w:ascii="Courier New" w:hAnsi="Courier New" w:cs="Courier New" w:hint="default"/>
      </w:rPr>
    </w:lvl>
    <w:lvl w:ilvl="2" w:tplc="714026E8" w:tentative="1">
      <w:start w:val="1"/>
      <w:numFmt w:val="bullet"/>
      <w:lvlText w:val=""/>
      <w:lvlJc w:val="left"/>
      <w:pPr>
        <w:ind w:left="1620" w:hanging="360"/>
      </w:pPr>
      <w:rPr>
        <w:rFonts w:ascii="Wingdings" w:hAnsi="Wingdings" w:hint="default"/>
      </w:rPr>
    </w:lvl>
    <w:lvl w:ilvl="3" w:tplc="F18E76BE" w:tentative="1">
      <w:start w:val="1"/>
      <w:numFmt w:val="bullet"/>
      <w:lvlText w:val=""/>
      <w:lvlJc w:val="left"/>
      <w:pPr>
        <w:ind w:left="2340" w:hanging="360"/>
      </w:pPr>
      <w:rPr>
        <w:rFonts w:ascii="Symbol" w:hAnsi="Symbol" w:hint="default"/>
      </w:rPr>
    </w:lvl>
    <w:lvl w:ilvl="4" w:tplc="B838B7AC" w:tentative="1">
      <w:start w:val="1"/>
      <w:numFmt w:val="bullet"/>
      <w:lvlText w:val="o"/>
      <w:lvlJc w:val="left"/>
      <w:pPr>
        <w:ind w:left="3060" w:hanging="360"/>
      </w:pPr>
      <w:rPr>
        <w:rFonts w:ascii="Courier New" w:hAnsi="Courier New" w:cs="Courier New" w:hint="default"/>
      </w:rPr>
    </w:lvl>
    <w:lvl w:ilvl="5" w:tplc="E7FEB114" w:tentative="1">
      <w:start w:val="1"/>
      <w:numFmt w:val="bullet"/>
      <w:lvlText w:val=""/>
      <w:lvlJc w:val="left"/>
      <w:pPr>
        <w:ind w:left="3780" w:hanging="360"/>
      </w:pPr>
      <w:rPr>
        <w:rFonts w:ascii="Wingdings" w:hAnsi="Wingdings" w:hint="default"/>
      </w:rPr>
    </w:lvl>
    <w:lvl w:ilvl="6" w:tplc="C51095DC" w:tentative="1">
      <w:start w:val="1"/>
      <w:numFmt w:val="bullet"/>
      <w:lvlText w:val=""/>
      <w:lvlJc w:val="left"/>
      <w:pPr>
        <w:ind w:left="4500" w:hanging="360"/>
      </w:pPr>
      <w:rPr>
        <w:rFonts w:ascii="Symbol" w:hAnsi="Symbol" w:hint="default"/>
      </w:rPr>
    </w:lvl>
    <w:lvl w:ilvl="7" w:tplc="965E0A86" w:tentative="1">
      <w:start w:val="1"/>
      <w:numFmt w:val="bullet"/>
      <w:lvlText w:val="o"/>
      <w:lvlJc w:val="left"/>
      <w:pPr>
        <w:ind w:left="5220" w:hanging="360"/>
      </w:pPr>
      <w:rPr>
        <w:rFonts w:ascii="Courier New" w:hAnsi="Courier New" w:cs="Courier New" w:hint="default"/>
      </w:rPr>
    </w:lvl>
    <w:lvl w:ilvl="8" w:tplc="1CF08A7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0EA29982">
      <w:start w:val="1"/>
      <w:numFmt w:val="bullet"/>
      <w:lvlText w:val=""/>
      <w:lvlJc w:val="left"/>
      <w:pPr>
        <w:ind w:left="720" w:hanging="360"/>
      </w:pPr>
      <w:rPr>
        <w:rFonts w:ascii="Symbol" w:hAnsi="Symbol" w:hint="default"/>
      </w:rPr>
    </w:lvl>
    <w:lvl w:ilvl="1" w:tplc="95484F6A" w:tentative="1">
      <w:start w:val="1"/>
      <w:numFmt w:val="bullet"/>
      <w:lvlText w:val="o"/>
      <w:lvlJc w:val="left"/>
      <w:pPr>
        <w:ind w:left="1440" w:hanging="360"/>
      </w:pPr>
      <w:rPr>
        <w:rFonts w:ascii="Courier New" w:hAnsi="Courier New" w:cs="Courier New" w:hint="default"/>
      </w:rPr>
    </w:lvl>
    <w:lvl w:ilvl="2" w:tplc="FEAE21BC" w:tentative="1">
      <w:start w:val="1"/>
      <w:numFmt w:val="bullet"/>
      <w:lvlText w:val=""/>
      <w:lvlJc w:val="left"/>
      <w:pPr>
        <w:ind w:left="2160" w:hanging="360"/>
      </w:pPr>
      <w:rPr>
        <w:rFonts w:ascii="Wingdings" w:hAnsi="Wingdings" w:hint="default"/>
      </w:rPr>
    </w:lvl>
    <w:lvl w:ilvl="3" w:tplc="71A087EA" w:tentative="1">
      <w:start w:val="1"/>
      <w:numFmt w:val="bullet"/>
      <w:lvlText w:val=""/>
      <w:lvlJc w:val="left"/>
      <w:pPr>
        <w:ind w:left="2880" w:hanging="360"/>
      </w:pPr>
      <w:rPr>
        <w:rFonts w:ascii="Symbol" w:hAnsi="Symbol" w:hint="default"/>
      </w:rPr>
    </w:lvl>
    <w:lvl w:ilvl="4" w:tplc="86B42D3C" w:tentative="1">
      <w:start w:val="1"/>
      <w:numFmt w:val="bullet"/>
      <w:lvlText w:val="o"/>
      <w:lvlJc w:val="left"/>
      <w:pPr>
        <w:ind w:left="3600" w:hanging="360"/>
      </w:pPr>
      <w:rPr>
        <w:rFonts w:ascii="Courier New" w:hAnsi="Courier New" w:cs="Courier New" w:hint="default"/>
      </w:rPr>
    </w:lvl>
    <w:lvl w:ilvl="5" w:tplc="C02E2F34" w:tentative="1">
      <w:start w:val="1"/>
      <w:numFmt w:val="bullet"/>
      <w:lvlText w:val=""/>
      <w:lvlJc w:val="left"/>
      <w:pPr>
        <w:ind w:left="4320" w:hanging="360"/>
      </w:pPr>
      <w:rPr>
        <w:rFonts w:ascii="Wingdings" w:hAnsi="Wingdings" w:hint="default"/>
      </w:rPr>
    </w:lvl>
    <w:lvl w:ilvl="6" w:tplc="2990D9B2" w:tentative="1">
      <w:start w:val="1"/>
      <w:numFmt w:val="bullet"/>
      <w:lvlText w:val=""/>
      <w:lvlJc w:val="left"/>
      <w:pPr>
        <w:ind w:left="5040" w:hanging="360"/>
      </w:pPr>
      <w:rPr>
        <w:rFonts w:ascii="Symbol" w:hAnsi="Symbol" w:hint="default"/>
      </w:rPr>
    </w:lvl>
    <w:lvl w:ilvl="7" w:tplc="FFC49A9C" w:tentative="1">
      <w:start w:val="1"/>
      <w:numFmt w:val="bullet"/>
      <w:lvlText w:val="o"/>
      <w:lvlJc w:val="left"/>
      <w:pPr>
        <w:ind w:left="5760" w:hanging="360"/>
      </w:pPr>
      <w:rPr>
        <w:rFonts w:ascii="Courier New" w:hAnsi="Courier New" w:cs="Courier New" w:hint="default"/>
      </w:rPr>
    </w:lvl>
    <w:lvl w:ilvl="8" w:tplc="DF5EBFB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59EC207A">
      <w:start w:val="1"/>
      <w:numFmt w:val="bullet"/>
      <w:lvlText w:val=""/>
      <w:lvlJc w:val="left"/>
      <w:pPr>
        <w:ind w:left="180" w:hanging="360"/>
      </w:pPr>
      <w:rPr>
        <w:rFonts w:ascii="Symbol" w:hAnsi="Symbol" w:hint="default"/>
      </w:rPr>
    </w:lvl>
    <w:lvl w:ilvl="1" w:tplc="72C429A4" w:tentative="1">
      <w:start w:val="1"/>
      <w:numFmt w:val="bullet"/>
      <w:lvlText w:val="o"/>
      <w:lvlJc w:val="left"/>
      <w:pPr>
        <w:ind w:left="900" w:hanging="360"/>
      </w:pPr>
      <w:rPr>
        <w:rFonts w:ascii="Courier New" w:hAnsi="Courier New" w:cs="Courier New" w:hint="default"/>
      </w:rPr>
    </w:lvl>
    <w:lvl w:ilvl="2" w:tplc="C6D8D13E" w:tentative="1">
      <w:start w:val="1"/>
      <w:numFmt w:val="bullet"/>
      <w:lvlText w:val=""/>
      <w:lvlJc w:val="left"/>
      <w:pPr>
        <w:ind w:left="1620" w:hanging="360"/>
      </w:pPr>
      <w:rPr>
        <w:rFonts w:ascii="Wingdings" w:hAnsi="Wingdings" w:hint="default"/>
      </w:rPr>
    </w:lvl>
    <w:lvl w:ilvl="3" w:tplc="E790FFF8" w:tentative="1">
      <w:start w:val="1"/>
      <w:numFmt w:val="bullet"/>
      <w:lvlText w:val=""/>
      <w:lvlJc w:val="left"/>
      <w:pPr>
        <w:ind w:left="2340" w:hanging="360"/>
      </w:pPr>
      <w:rPr>
        <w:rFonts w:ascii="Symbol" w:hAnsi="Symbol" w:hint="default"/>
      </w:rPr>
    </w:lvl>
    <w:lvl w:ilvl="4" w:tplc="7DFE1350" w:tentative="1">
      <w:start w:val="1"/>
      <w:numFmt w:val="bullet"/>
      <w:lvlText w:val="o"/>
      <w:lvlJc w:val="left"/>
      <w:pPr>
        <w:ind w:left="3060" w:hanging="360"/>
      </w:pPr>
      <w:rPr>
        <w:rFonts w:ascii="Courier New" w:hAnsi="Courier New" w:cs="Courier New" w:hint="default"/>
      </w:rPr>
    </w:lvl>
    <w:lvl w:ilvl="5" w:tplc="4D9CB7EC" w:tentative="1">
      <w:start w:val="1"/>
      <w:numFmt w:val="bullet"/>
      <w:lvlText w:val=""/>
      <w:lvlJc w:val="left"/>
      <w:pPr>
        <w:ind w:left="3780" w:hanging="360"/>
      </w:pPr>
      <w:rPr>
        <w:rFonts w:ascii="Wingdings" w:hAnsi="Wingdings" w:hint="default"/>
      </w:rPr>
    </w:lvl>
    <w:lvl w:ilvl="6" w:tplc="8DD6B018" w:tentative="1">
      <w:start w:val="1"/>
      <w:numFmt w:val="bullet"/>
      <w:lvlText w:val=""/>
      <w:lvlJc w:val="left"/>
      <w:pPr>
        <w:ind w:left="4500" w:hanging="360"/>
      </w:pPr>
      <w:rPr>
        <w:rFonts w:ascii="Symbol" w:hAnsi="Symbol" w:hint="default"/>
      </w:rPr>
    </w:lvl>
    <w:lvl w:ilvl="7" w:tplc="16AAC62E" w:tentative="1">
      <w:start w:val="1"/>
      <w:numFmt w:val="bullet"/>
      <w:lvlText w:val="o"/>
      <w:lvlJc w:val="left"/>
      <w:pPr>
        <w:ind w:left="5220" w:hanging="360"/>
      </w:pPr>
      <w:rPr>
        <w:rFonts w:ascii="Courier New" w:hAnsi="Courier New" w:cs="Courier New" w:hint="default"/>
      </w:rPr>
    </w:lvl>
    <w:lvl w:ilvl="8" w:tplc="5D26F92E"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A1CEF782">
      <w:start w:val="1"/>
      <w:numFmt w:val="bullet"/>
      <w:lvlText w:val=""/>
      <w:lvlJc w:val="left"/>
      <w:pPr>
        <w:ind w:left="720" w:hanging="360"/>
      </w:pPr>
      <w:rPr>
        <w:rFonts w:ascii="Symbol" w:hAnsi="Symbol" w:hint="default"/>
      </w:rPr>
    </w:lvl>
    <w:lvl w:ilvl="1" w:tplc="BB507BFC" w:tentative="1">
      <w:start w:val="1"/>
      <w:numFmt w:val="bullet"/>
      <w:lvlText w:val="o"/>
      <w:lvlJc w:val="left"/>
      <w:pPr>
        <w:ind w:left="1440" w:hanging="360"/>
      </w:pPr>
      <w:rPr>
        <w:rFonts w:ascii="Courier New" w:hAnsi="Courier New" w:cs="Courier New" w:hint="default"/>
      </w:rPr>
    </w:lvl>
    <w:lvl w:ilvl="2" w:tplc="1472D612" w:tentative="1">
      <w:start w:val="1"/>
      <w:numFmt w:val="bullet"/>
      <w:lvlText w:val=""/>
      <w:lvlJc w:val="left"/>
      <w:pPr>
        <w:ind w:left="2160" w:hanging="360"/>
      </w:pPr>
      <w:rPr>
        <w:rFonts w:ascii="Wingdings" w:hAnsi="Wingdings" w:hint="default"/>
      </w:rPr>
    </w:lvl>
    <w:lvl w:ilvl="3" w:tplc="E92AB850" w:tentative="1">
      <w:start w:val="1"/>
      <w:numFmt w:val="bullet"/>
      <w:lvlText w:val=""/>
      <w:lvlJc w:val="left"/>
      <w:pPr>
        <w:ind w:left="2880" w:hanging="360"/>
      </w:pPr>
      <w:rPr>
        <w:rFonts w:ascii="Symbol" w:hAnsi="Symbol" w:hint="default"/>
      </w:rPr>
    </w:lvl>
    <w:lvl w:ilvl="4" w:tplc="7310C160" w:tentative="1">
      <w:start w:val="1"/>
      <w:numFmt w:val="bullet"/>
      <w:lvlText w:val="o"/>
      <w:lvlJc w:val="left"/>
      <w:pPr>
        <w:ind w:left="3600" w:hanging="360"/>
      </w:pPr>
      <w:rPr>
        <w:rFonts w:ascii="Courier New" w:hAnsi="Courier New" w:cs="Courier New" w:hint="default"/>
      </w:rPr>
    </w:lvl>
    <w:lvl w:ilvl="5" w:tplc="00DE7E1A" w:tentative="1">
      <w:start w:val="1"/>
      <w:numFmt w:val="bullet"/>
      <w:lvlText w:val=""/>
      <w:lvlJc w:val="left"/>
      <w:pPr>
        <w:ind w:left="4320" w:hanging="360"/>
      </w:pPr>
      <w:rPr>
        <w:rFonts w:ascii="Wingdings" w:hAnsi="Wingdings" w:hint="default"/>
      </w:rPr>
    </w:lvl>
    <w:lvl w:ilvl="6" w:tplc="4CAA7BE4" w:tentative="1">
      <w:start w:val="1"/>
      <w:numFmt w:val="bullet"/>
      <w:lvlText w:val=""/>
      <w:lvlJc w:val="left"/>
      <w:pPr>
        <w:ind w:left="5040" w:hanging="360"/>
      </w:pPr>
      <w:rPr>
        <w:rFonts w:ascii="Symbol" w:hAnsi="Symbol" w:hint="default"/>
      </w:rPr>
    </w:lvl>
    <w:lvl w:ilvl="7" w:tplc="7F9294D4" w:tentative="1">
      <w:start w:val="1"/>
      <w:numFmt w:val="bullet"/>
      <w:lvlText w:val="o"/>
      <w:lvlJc w:val="left"/>
      <w:pPr>
        <w:ind w:left="5760" w:hanging="360"/>
      </w:pPr>
      <w:rPr>
        <w:rFonts w:ascii="Courier New" w:hAnsi="Courier New" w:cs="Courier New" w:hint="default"/>
      </w:rPr>
    </w:lvl>
    <w:lvl w:ilvl="8" w:tplc="1D128FFE"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8522DD04">
      <w:start w:val="1"/>
      <w:numFmt w:val="bullet"/>
      <w:lvlText w:val=""/>
      <w:lvlJc w:val="left"/>
      <w:pPr>
        <w:ind w:left="720" w:hanging="360"/>
      </w:pPr>
      <w:rPr>
        <w:rFonts w:ascii="Symbol" w:hAnsi="Symbol" w:hint="default"/>
      </w:rPr>
    </w:lvl>
    <w:lvl w:ilvl="1" w:tplc="97843254">
      <w:start w:val="1"/>
      <w:numFmt w:val="bullet"/>
      <w:lvlText w:val="o"/>
      <w:lvlJc w:val="left"/>
      <w:pPr>
        <w:ind w:left="1440" w:hanging="360"/>
      </w:pPr>
      <w:rPr>
        <w:rFonts w:ascii="Courier New" w:hAnsi="Courier New" w:cs="Courier New" w:hint="default"/>
      </w:rPr>
    </w:lvl>
    <w:lvl w:ilvl="2" w:tplc="0FEAC16A" w:tentative="1">
      <w:start w:val="1"/>
      <w:numFmt w:val="bullet"/>
      <w:lvlText w:val=""/>
      <w:lvlJc w:val="left"/>
      <w:pPr>
        <w:ind w:left="2160" w:hanging="360"/>
      </w:pPr>
      <w:rPr>
        <w:rFonts w:ascii="Wingdings" w:hAnsi="Wingdings" w:hint="default"/>
      </w:rPr>
    </w:lvl>
    <w:lvl w:ilvl="3" w:tplc="9962DF68" w:tentative="1">
      <w:start w:val="1"/>
      <w:numFmt w:val="bullet"/>
      <w:lvlText w:val=""/>
      <w:lvlJc w:val="left"/>
      <w:pPr>
        <w:ind w:left="2880" w:hanging="360"/>
      </w:pPr>
      <w:rPr>
        <w:rFonts w:ascii="Symbol" w:hAnsi="Symbol" w:hint="default"/>
      </w:rPr>
    </w:lvl>
    <w:lvl w:ilvl="4" w:tplc="1E62DE7A" w:tentative="1">
      <w:start w:val="1"/>
      <w:numFmt w:val="bullet"/>
      <w:lvlText w:val="o"/>
      <w:lvlJc w:val="left"/>
      <w:pPr>
        <w:ind w:left="3600" w:hanging="360"/>
      </w:pPr>
      <w:rPr>
        <w:rFonts w:ascii="Courier New" w:hAnsi="Courier New" w:cs="Courier New" w:hint="default"/>
      </w:rPr>
    </w:lvl>
    <w:lvl w:ilvl="5" w:tplc="9E3864A6" w:tentative="1">
      <w:start w:val="1"/>
      <w:numFmt w:val="bullet"/>
      <w:lvlText w:val=""/>
      <w:lvlJc w:val="left"/>
      <w:pPr>
        <w:ind w:left="4320" w:hanging="360"/>
      </w:pPr>
      <w:rPr>
        <w:rFonts w:ascii="Wingdings" w:hAnsi="Wingdings" w:hint="default"/>
      </w:rPr>
    </w:lvl>
    <w:lvl w:ilvl="6" w:tplc="A16E8FA6" w:tentative="1">
      <w:start w:val="1"/>
      <w:numFmt w:val="bullet"/>
      <w:lvlText w:val=""/>
      <w:lvlJc w:val="left"/>
      <w:pPr>
        <w:ind w:left="5040" w:hanging="360"/>
      </w:pPr>
      <w:rPr>
        <w:rFonts w:ascii="Symbol" w:hAnsi="Symbol" w:hint="default"/>
      </w:rPr>
    </w:lvl>
    <w:lvl w:ilvl="7" w:tplc="7346C756" w:tentative="1">
      <w:start w:val="1"/>
      <w:numFmt w:val="bullet"/>
      <w:lvlText w:val="o"/>
      <w:lvlJc w:val="left"/>
      <w:pPr>
        <w:ind w:left="5760" w:hanging="360"/>
      </w:pPr>
      <w:rPr>
        <w:rFonts w:ascii="Courier New" w:hAnsi="Courier New" w:cs="Courier New" w:hint="default"/>
      </w:rPr>
    </w:lvl>
    <w:lvl w:ilvl="8" w:tplc="A18612B4"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F83EEF82">
      <w:start w:val="1"/>
      <w:numFmt w:val="bullet"/>
      <w:lvlText w:val=""/>
      <w:lvlJc w:val="left"/>
      <w:pPr>
        <w:ind w:left="1440" w:hanging="360"/>
      </w:pPr>
      <w:rPr>
        <w:rFonts w:ascii="Symbol" w:hAnsi="Symbol" w:hint="default"/>
      </w:rPr>
    </w:lvl>
    <w:lvl w:ilvl="1" w:tplc="FBE2AD0C" w:tentative="1">
      <w:start w:val="1"/>
      <w:numFmt w:val="bullet"/>
      <w:lvlText w:val="o"/>
      <w:lvlJc w:val="left"/>
      <w:pPr>
        <w:ind w:left="2160" w:hanging="360"/>
      </w:pPr>
      <w:rPr>
        <w:rFonts w:ascii="Courier New" w:hAnsi="Courier New" w:cs="Courier New" w:hint="default"/>
      </w:rPr>
    </w:lvl>
    <w:lvl w:ilvl="2" w:tplc="2DFEB066" w:tentative="1">
      <w:start w:val="1"/>
      <w:numFmt w:val="bullet"/>
      <w:lvlText w:val=""/>
      <w:lvlJc w:val="left"/>
      <w:pPr>
        <w:ind w:left="2880" w:hanging="360"/>
      </w:pPr>
      <w:rPr>
        <w:rFonts w:ascii="Wingdings" w:hAnsi="Wingdings" w:hint="default"/>
      </w:rPr>
    </w:lvl>
    <w:lvl w:ilvl="3" w:tplc="E73C85E8" w:tentative="1">
      <w:start w:val="1"/>
      <w:numFmt w:val="bullet"/>
      <w:lvlText w:val=""/>
      <w:lvlJc w:val="left"/>
      <w:pPr>
        <w:ind w:left="3600" w:hanging="360"/>
      </w:pPr>
      <w:rPr>
        <w:rFonts w:ascii="Symbol" w:hAnsi="Symbol" w:hint="default"/>
      </w:rPr>
    </w:lvl>
    <w:lvl w:ilvl="4" w:tplc="AB1607AE" w:tentative="1">
      <w:start w:val="1"/>
      <w:numFmt w:val="bullet"/>
      <w:lvlText w:val="o"/>
      <w:lvlJc w:val="left"/>
      <w:pPr>
        <w:ind w:left="4320" w:hanging="360"/>
      </w:pPr>
      <w:rPr>
        <w:rFonts w:ascii="Courier New" w:hAnsi="Courier New" w:cs="Courier New" w:hint="default"/>
      </w:rPr>
    </w:lvl>
    <w:lvl w:ilvl="5" w:tplc="167AB27E" w:tentative="1">
      <w:start w:val="1"/>
      <w:numFmt w:val="bullet"/>
      <w:lvlText w:val=""/>
      <w:lvlJc w:val="left"/>
      <w:pPr>
        <w:ind w:left="5040" w:hanging="360"/>
      </w:pPr>
      <w:rPr>
        <w:rFonts w:ascii="Wingdings" w:hAnsi="Wingdings" w:hint="default"/>
      </w:rPr>
    </w:lvl>
    <w:lvl w:ilvl="6" w:tplc="43B00FE0" w:tentative="1">
      <w:start w:val="1"/>
      <w:numFmt w:val="bullet"/>
      <w:lvlText w:val=""/>
      <w:lvlJc w:val="left"/>
      <w:pPr>
        <w:ind w:left="5760" w:hanging="360"/>
      </w:pPr>
      <w:rPr>
        <w:rFonts w:ascii="Symbol" w:hAnsi="Symbol" w:hint="default"/>
      </w:rPr>
    </w:lvl>
    <w:lvl w:ilvl="7" w:tplc="4920E268" w:tentative="1">
      <w:start w:val="1"/>
      <w:numFmt w:val="bullet"/>
      <w:lvlText w:val="o"/>
      <w:lvlJc w:val="left"/>
      <w:pPr>
        <w:ind w:left="6480" w:hanging="360"/>
      </w:pPr>
      <w:rPr>
        <w:rFonts w:ascii="Courier New" w:hAnsi="Courier New" w:cs="Courier New" w:hint="default"/>
      </w:rPr>
    </w:lvl>
    <w:lvl w:ilvl="8" w:tplc="5D7E402A"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EF36A332">
      <w:start w:val="1"/>
      <w:numFmt w:val="bullet"/>
      <w:lvlText w:val=""/>
      <w:lvlJc w:val="left"/>
      <w:pPr>
        <w:ind w:left="1440" w:hanging="360"/>
      </w:pPr>
      <w:rPr>
        <w:rFonts w:ascii="Symbol" w:hAnsi="Symbol" w:hint="default"/>
      </w:rPr>
    </w:lvl>
    <w:lvl w:ilvl="1" w:tplc="5E2E6B64" w:tentative="1">
      <w:start w:val="1"/>
      <w:numFmt w:val="bullet"/>
      <w:lvlText w:val="o"/>
      <w:lvlJc w:val="left"/>
      <w:pPr>
        <w:ind w:left="2160" w:hanging="360"/>
      </w:pPr>
      <w:rPr>
        <w:rFonts w:ascii="Courier New" w:hAnsi="Courier New" w:cs="Courier New" w:hint="default"/>
      </w:rPr>
    </w:lvl>
    <w:lvl w:ilvl="2" w:tplc="3704DB42" w:tentative="1">
      <w:start w:val="1"/>
      <w:numFmt w:val="bullet"/>
      <w:lvlText w:val=""/>
      <w:lvlJc w:val="left"/>
      <w:pPr>
        <w:ind w:left="2880" w:hanging="360"/>
      </w:pPr>
      <w:rPr>
        <w:rFonts w:ascii="Wingdings" w:hAnsi="Wingdings" w:hint="default"/>
      </w:rPr>
    </w:lvl>
    <w:lvl w:ilvl="3" w:tplc="2D4E592A" w:tentative="1">
      <w:start w:val="1"/>
      <w:numFmt w:val="bullet"/>
      <w:lvlText w:val=""/>
      <w:lvlJc w:val="left"/>
      <w:pPr>
        <w:ind w:left="3600" w:hanging="360"/>
      </w:pPr>
      <w:rPr>
        <w:rFonts w:ascii="Symbol" w:hAnsi="Symbol" w:hint="default"/>
      </w:rPr>
    </w:lvl>
    <w:lvl w:ilvl="4" w:tplc="019AC89A" w:tentative="1">
      <w:start w:val="1"/>
      <w:numFmt w:val="bullet"/>
      <w:lvlText w:val="o"/>
      <w:lvlJc w:val="left"/>
      <w:pPr>
        <w:ind w:left="4320" w:hanging="360"/>
      </w:pPr>
      <w:rPr>
        <w:rFonts w:ascii="Courier New" w:hAnsi="Courier New" w:cs="Courier New" w:hint="default"/>
      </w:rPr>
    </w:lvl>
    <w:lvl w:ilvl="5" w:tplc="6CB4B4A8" w:tentative="1">
      <w:start w:val="1"/>
      <w:numFmt w:val="bullet"/>
      <w:lvlText w:val=""/>
      <w:lvlJc w:val="left"/>
      <w:pPr>
        <w:ind w:left="5040" w:hanging="360"/>
      </w:pPr>
      <w:rPr>
        <w:rFonts w:ascii="Wingdings" w:hAnsi="Wingdings" w:hint="default"/>
      </w:rPr>
    </w:lvl>
    <w:lvl w:ilvl="6" w:tplc="01765394" w:tentative="1">
      <w:start w:val="1"/>
      <w:numFmt w:val="bullet"/>
      <w:lvlText w:val=""/>
      <w:lvlJc w:val="left"/>
      <w:pPr>
        <w:ind w:left="5760" w:hanging="360"/>
      </w:pPr>
      <w:rPr>
        <w:rFonts w:ascii="Symbol" w:hAnsi="Symbol" w:hint="default"/>
      </w:rPr>
    </w:lvl>
    <w:lvl w:ilvl="7" w:tplc="D2A47206" w:tentative="1">
      <w:start w:val="1"/>
      <w:numFmt w:val="bullet"/>
      <w:lvlText w:val="o"/>
      <w:lvlJc w:val="left"/>
      <w:pPr>
        <w:ind w:left="6480" w:hanging="360"/>
      </w:pPr>
      <w:rPr>
        <w:rFonts w:ascii="Courier New" w:hAnsi="Courier New" w:cs="Courier New" w:hint="default"/>
      </w:rPr>
    </w:lvl>
    <w:lvl w:ilvl="8" w:tplc="B1BC0BB4"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F530BD56">
      <w:start w:val="1"/>
      <w:numFmt w:val="decimal"/>
      <w:lvlText w:val="(%1)"/>
      <w:lvlJc w:val="left"/>
      <w:pPr>
        <w:ind w:left="360" w:hanging="360"/>
      </w:pPr>
      <w:rPr>
        <w:rFonts w:hint="default"/>
      </w:rPr>
    </w:lvl>
    <w:lvl w:ilvl="1" w:tplc="424489A2" w:tentative="1">
      <w:start w:val="1"/>
      <w:numFmt w:val="lowerLetter"/>
      <w:lvlText w:val="%2."/>
      <w:lvlJc w:val="left"/>
      <w:pPr>
        <w:ind w:left="1080" w:hanging="360"/>
      </w:pPr>
    </w:lvl>
    <w:lvl w:ilvl="2" w:tplc="B4CC6DA2" w:tentative="1">
      <w:start w:val="1"/>
      <w:numFmt w:val="lowerRoman"/>
      <w:lvlText w:val="%3."/>
      <w:lvlJc w:val="right"/>
      <w:pPr>
        <w:ind w:left="1800" w:hanging="180"/>
      </w:pPr>
    </w:lvl>
    <w:lvl w:ilvl="3" w:tplc="636EF68C" w:tentative="1">
      <w:start w:val="1"/>
      <w:numFmt w:val="decimal"/>
      <w:lvlText w:val="%4."/>
      <w:lvlJc w:val="left"/>
      <w:pPr>
        <w:ind w:left="2520" w:hanging="360"/>
      </w:pPr>
    </w:lvl>
    <w:lvl w:ilvl="4" w:tplc="2294D0B4" w:tentative="1">
      <w:start w:val="1"/>
      <w:numFmt w:val="lowerLetter"/>
      <w:lvlText w:val="%5."/>
      <w:lvlJc w:val="left"/>
      <w:pPr>
        <w:ind w:left="3240" w:hanging="360"/>
      </w:pPr>
    </w:lvl>
    <w:lvl w:ilvl="5" w:tplc="0CD0E3EC" w:tentative="1">
      <w:start w:val="1"/>
      <w:numFmt w:val="lowerRoman"/>
      <w:lvlText w:val="%6."/>
      <w:lvlJc w:val="right"/>
      <w:pPr>
        <w:ind w:left="3960" w:hanging="180"/>
      </w:pPr>
    </w:lvl>
    <w:lvl w:ilvl="6" w:tplc="67024178" w:tentative="1">
      <w:start w:val="1"/>
      <w:numFmt w:val="decimal"/>
      <w:lvlText w:val="%7."/>
      <w:lvlJc w:val="left"/>
      <w:pPr>
        <w:ind w:left="4680" w:hanging="360"/>
      </w:pPr>
    </w:lvl>
    <w:lvl w:ilvl="7" w:tplc="0D1C30D8" w:tentative="1">
      <w:start w:val="1"/>
      <w:numFmt w:val="lowerLetter"/>
      <w:lvlText w:val="%8."/>
      <w:lvlJc w:val="left"/>
      <w:pPr>
        <w:ind w:left="5400" w:hanging="360"/>
      </w:pPr>
    </w:lvl>
    <w:lvl w:ilvl="8" w:tplc="241A4254"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7C"/>
    <w:rsid w:val="00AE537C"/>
    <w:rsid w:val="00C25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72A9"/>
  <w15:docId w15:val="{881B45E4-2F58-4B83-9BA7-80ED2C17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C:\Users\01872783\Downloads\carltonprimaryschool.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F5E-45CE-A1EC-041CC183FD19}"/>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F5E-45CE-A1EC-041CC183FD1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0.88600000000000001</c:v>
                </c:pt>
                <c:pt idx="1">
                  <c:v>0.79900000000000004</c:v>
                </c:pt>
              </c:numCache>
            </c:numRef>
          </c:val>
          <c:extLst>
            <c:ext xmlns:c16="http://schemas.microsoft.com/office/drawing/2014/chart" uri="{C3380CC4-5D6E-409C-BE32-E72D297353CC}">
              <c16:uniqueId val="{00000004-5F5E-45CE-A1EC-041CC183FD1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693-46E6-874A-85B85D717F4E}"/>
              </c:ext>
            </c:extLst>
          </c:dPt>
          <c:dPt>
            <c:idx val="1"/>
            <c:invertIfNegative val="0"/>
            <c:bubble3D val="0"/>
            <c:spPr>
              <a:solidFill>
                <a:srgbClr val="7030A0"/>
              </a:solidFill>
              <a:ln>
                <a:noFill/>
              </a:ln>
            </c:spPr>
            <c:extLst>
              <c:ext xmlns:c16="http://schemas.microsoft.com/office/drawing/2014/chart" uri="{C3380CC4-5D6E-409C-BE32-E72D297353CC}">
                <c16:uniqueId val="{00000003-F693-46E6-874A-85B85D717F4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693-46E6-874A-85B85D717F4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0.64601699999999995</c:v>
                </c:pt>
                <c:pt idx="1">
                  <c:v>0.77544999999999997</c:v>
                </c:pt>
                <c:pt idx="2">
                  <c:v>0.75771100000000002</c:v>
                </c:pt>
              </c:numCache>
            </c:numRef>
          </c:val>
          <c:extLst>
            <c:ext xmlns:c16="http://schemas.microsoft.com/office/drawing/2014/chart" uri="{C3380CC4-5D6E-409C-BE32-E72D297353CC}">
              <c16:uniqueId val="{00000006-F693-46E6-874A-85B85D717F4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25B-41B2-B6BC-B170294ECBFC}"/>
              </c:ext>
            </c:extLst>
          </c:dPt>
          <c:dPt>
            <c:idx val="1"/>
            <c:invertIfNegative val="0"/>
            <c:bubble3D val="0"/>
            <c:spPr>
              <a:solidFill>
                <a:srgbClr val="7030A0"/>
              </a:solidFill>
              <a:ln>
                <a:noFill/>
              </a:ln>
            </c:spPr>
            <c:extLst>
              <c:ext xmlns:c16="http://schemas.microsoft.com/office/drawing/2014/chart" uri="{C3380CC4-5D6E-409C-BE32-E72D297353CC}">
                <c16:uniqueId val="{00000003-425B-41B2-B6BC-B170294ECBF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25B-41B2-B6BC-B170294ECBF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24.614623000000002</c:v>
                </c:pt>
                <c:pt idx="1">
                  <c:v>25.270484</c:v>
                </c:pt>
                <c:pt idx="2">
                  <c:v>23.257458</c:v>
                </c:pt>
              </c:numCache>
            </c:numRef>
          </c:val>
          <c:extLst>
            <c:ext xmlns:c16="http://schemas.microsoft.com/office/drawing/2014/chart" uri="{C3380CC4-5D6E-409C-BE32-E72D297353CC}">
              <c16:uniqueId val="{00000006-425B-41B2-B6BC-B170294ECBF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C2E-483C-B11E-5A1802FC453F}"/>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AC2E-483C-B11E-5A1802FC453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0.63700000000000001</c:v>
                </c:pt>
                <c:pt idx="1">
                  <c:v>0.73399999999999999</c:v>
                </c:pt>
              </c:numCache>
            </c:numRef>
          </c:val>
          <c:extLst>
            <c:ext xmlns:c16="http://schemas.microsoft.com/office/drawing/2014/chart" uri="{C3380CC4-5D6E-409C-BE32-E72D297353CC}">
              <c16:uniqueId val="{00000004-AC2E-483C-B11E-5A1802FC453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A6E-4F6E-AF55-E54E91C55615}"/>
              </c:ext>
            </c:extLst>
          </c:dPt>
          <c:dPt>
            <c:idx val="1"/>
            <c:invertIfNegative val="0"/>
            <c:bubble3D val="0"/>
            <c:spPr>
              <a:solidFill>
                <a:srgbClr val="7030A0"/>
              </a:solidFill>
              <a:ln>
                <a:noFill/>
              </a:ln>
            </c:spPr>
            <c:extLst>
              <c:ext xmlns:c16="http://schemas.microsoft.com/office/drawing/2014/chart" uri="{C3380CC4-5D6E-409C-BE32-E72D297353CC}">
                <c16:uniqueId val="{00000003-1A6E-4F6E-AF55-E54E91C5561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A6E-4F6E-AF55-E54E91C5561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0.69099999999999995</c:v>
                </c:pt>
                <c:pt idx="1">
                  <c:v>0.76500000000000001</c:v>
                </c:pt>
                <c:pt idx="2">
                  <c:v>0.87</c:v>
                </c:pt>
              </c:numCache>
            </c:numRef>
          </c:val>
          <c:extLst>
            <c:ext xmlns:c16="http://schemas.microsoft.com/office/drawing/2014/chart" uri="{C3380CC4-5D6E-409C-BE32-E72D297353CC}">
              <c16:uniqueId val="{00000006-1A6E-4F6E-AF55-E54E91C5561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CB0-4B3E-AB3E-9E6E0DAB50AE}"/>
              </c:ext>
            </c:extLst>
          </c:dPt>
          <c:dPt>
            <c:idx val="1"/>
            <c:invertIfNegative val="0"/>
            <c:bubble3D val="0"/>
            <c:spPr>
              <a:solidFill>
                <a:srgbClr val="7030A0"/>
              </a:solidFill>
              <a:ln>
                <a:noFill/>
              </a:ln>
            </c:spPr>
            <c:extLst>
              <c:ext xmlns:c16="http://schemas.microsoft.com/office/drawing/2014/chart" uri="{C3380CC4-5D6E-409C-BE32-E72D297353CC}">
                <c16:uniqueId val="{00000003-7CB0-4B3E-AB3E-9E6E0DAB50A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CB0-4B3E-AB3E-9E6E0DAB50A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0.6</c:v>
                </c:pt>
                <c:pt idx="1">
                  <c:v>0.72499999999999998</c:v>
                </c:pt>
                <c:pt idx="2">
                  <c:v>0.85899999999999999</c:v>
                </c:pt>
              </c:numCache>
            </c:numRef>
          </c:val>
          <c:extLst>
            <c:ext xmlns:c16="http://schemas.microsoft.com/office/drawing/2014/chart" uri="{C3380CC4-5D6E-409C-BE32-E72D297353CC}">
              <c16:uniqueId val="{00000006-7CB0-4B3E-AB3E-9E6E0DAB50A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CD0-428A-AE3B-FBEBA28F6293}"/>
              </c:ext>
            </c:extLst>
          </c:dPt>
          <c:dPt>
            <c:idx val="1"/>
            <c:invertIfNegative val="0"/>
            <c:bubble3D val="0"/>
            <c:spPr>
              <a:solidFill>
                <a:srgbClr val="7030A0"/>
              </a:solidFill>
              <a:ln>
                <a:noFill/>
              </a:ln>
            </c:spPr>
            <c:extLst>
              <c:ext xmlns:c16="http://schemas.microsoft.com/office/drawing/2014/chart" uri="{C3380CC4-5D6E-409C-BE32-E72D297353CC}">
                <c16:uniqueId val="{00000003-BCD0-428A-AE3B-FBEBA28F629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CD0-428A-AE3B-FBEBA28F6293}"/>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0.61499999999999999</c:v>
                </c:pt>
                <c:pt idx="1">
                  <c:v>0.60799999999999998</c:v>
                </c:pt>
                <c:pt idx="2">
                  <c:v>0.76600000000000001</c:v>
                </c:pt>
              </c:numCache>
            </c:numRef>
          </c:val>
          <c:extLst>
            <c:ext xmlns:c16="http://schemas.microsoft.com/office/drawing/2014/chart" uri="{C3380CC4-5D6E-409C-BE32-E72D297353CC}">
              <c16:uniqueId val="{00000006-BCD0-428A-AE3B-FBEBA28F629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E62-48C4-AA42-33658D362213}"/>
              </c:ext>
            </c:extLst>
          </c:dPt>
          <c:dPt>
            <c:idx val="1"/>
            <c:invertIfNegative val="0"/>
            <c:bubble3D val="0"/>
            <c:spPr>
              <a:solidFill>
                <a:srgbClr val="7030A0"/>
              </a:solidFill>
              <a:ln>
                <a:noFill/>
              </a:ln>
            </c:spPr>
            <c:extLst>
              <c:ext xmlns:c16="http://schemas.microsoft.com/office/drawing/2014/chart" uri="{C3380CC4-5D6E-409C-BE32-E72D297353CC}">
                <c16:uniqueId val="{00000003-6E62-48C4-AA42-33658D36221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E62-48C4-AA42-33658D362213}"/>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0.63200000000000001</c:v>
                </c:pt>
                <c:pt idx="1">
                  <c:v>0.53900000000000003</c:v>
                </c:pt>
                <c:pt idx="2">
                  <c:v>0.70199999999999996</c:v>
                </c:pt>
              </c:numCache>
            </c:numRef>
          </c:val>
          <c:extLst>
            <c:ext xmlns:c16="http://schemas.microsoft.com/office/drawing/2014/chart" uri="{C3380CC4-5D6E-409C-BE32-E72D297353CC}">
              <c16:uniqueId val="{00000006-6E62-48C4-AA42-33658D36221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E6E-4E17-A922-812BB13B1140}"/>
              </c:ext>
            </c:extLst>
          </c:dPt>
          <c:dPt>
            <c:idx val="1"/>
            <c:invertIfNegative val="0"/>
            <c:bubble3D val="0"/>
            <c:spPr>
              <a:solidFill>
                <a:srgbClr val="7030A0"/>
              </a:solidFill>
              <a:ln>
                <a:noFill/>
              </a:ln>
            </c:spPr>
            <c:extLst>
              <c:ext xmlns:c16="http://schemas.microsoft.com/office/drawing/2014/chart" uri="{C3380CC4-5D6E-409C-BE32-E72D297353CC}">
                <c16:uniqueId val="{00000003-7E6E-4E17-A922-812BB13B114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E6E-4E17-A922-812BB13B1140}"/>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0.5</c:v>
                </c:pt>
                <c:pt idx="1">
                  <c:v>0.42899999999999999</c:v>
                </c:pt>
                <c:pt idx="2">
                  <c:v>0.64</c:v>
                </c:pt>
              </c:numCache>
            </c:numRef>
          </c:val>
          <c:extLst>
            <c:ext xmlns:c16="http://schemas.microsoft.com/office/drawing/2014/chart" uri="{C3380CC4-5D6E-409C-BE32-E72D297353CC}">
              <c16:uniqueId val="{00000006-7E6E-4E17-A922-812BB13B114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B7F-4CB2-ADD7-5565066FA31B}"/>
              </c:ext>
            </c:extLst>
          </c:dPt>
          <c:dPt>
            <c:idx val="1"/>
            <c:invertIfNegative val="0"/>
            <c:bubble3D val="0"/>
            <c:spPr>
              <a:solidFill>
                <a:srgbClr val="7030A0"/>
              </a:solidFill>
              <a:ln>
                <a:noFill/>
              </a:ln>
            </c:spPr>
            <c:extLst>
              <c:ext xmlns:c16="http://schemas.microsoft.com/office/drawing/2014/chart" uri="{C3380CC4-5D6E-409C-BE32-E72D297353CC}">
                <c16:uniqueId val="{00000003-CB7F-4CB2-ADD7-5565066FA31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B7F-4CB2-ADD7-5565066FA31B}"/>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0.42099999999999999</c:v>
                </c:pt>
                <c:pt idx="1">
                  <c:v>0.36899999999999999</c:v>
                </c:pt>
                <c:pt idx="2">
                  <c:v>0.54200000000000004</c:v>
                </c:pt>
              </c:numCache>
            </c:numRef>
          </c:val>
          <c:extLst>
            <c:ext xmlns:c16="http://schemas.microsoft.com/office/drawing/2014/chart" uri="{C3380CC4-5D6E-409C-BE32-E72D297353CC}">
              <c16:uniqueId val="{00000006-CB7F-4CB2-ADD7-5565066FA31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0DA-4E04-87F8-EC27E428C7CB}"/>
              </c:ext>
            </c:extLst>
          </c:dPt>
          <c:dPt>
            <c:idx val="1"/>
            <c:invertIfNegative val="0"/>
            <c:bubble3D val="0"/>
            <c:spPr>
              <a:solidFill>
                <a:srgbClr val="7030A0"/>
              </a:solidFill>
              <a:ln>
                <a:noFill/>
              </a:ln>
            </c:spPr>
            <c:extLst>
              <c:ext xmlns:c16="http://schemas.microsoft.com/office/drawing/2014/chart" uri="{C3380CC4-5D6E-409C-BE32-E72D297353CC}">
                <c16:uniqueId val="{00000003-80DA-4E04-87F8-EC27E428C7C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0DA-4E04-87F8-EC27E428C7C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0.72432399999999997</c:v>
                </c:pt>
                <c:pt idx="1">
                  <c:v>0.80940000000000001</c:v>
                </c:pt>
                <c:pt idx="2">
                  <c:v>0.78088199999999997</c:v>
                </c:pt>
              </c:numCache>
            </c:numRef>
          </c:val>
          <c:extLst>
            <c:ext xmlns:c16="http://schemas.microsoft.com/office/drawing/2014/chart" uri="{C3380CC4-5D6E-409C-BE32-E72D297353CC}">
              <c16:uniqueId val="{00000006-80DA-4E04-87F8-EC27E428C7C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Julie Large</cp:lastModifiedBy>
  <cp:revision>2</cp:revision>
  <dcterms:created xsi:type="dcterms:W3CDTF">2023-09-13T23:07:00Z</dcterms:created>
  <dcterms:modified xsi:type="dcterms:W3CDTF">2023-09-13T23:07:00Z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